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3575" w14:textId="1CBD99A6" w:rsidR="0060239C" w:rsidRDefault="00E14C48" w:rsidP="00E14C48">
      <w:pPr>
        <w:pStyle w:val="Nagwek1"/>
        <w:rPr>
          <w:lang w:val="pl-PL"/>
        </w:rPr>
      </w:pPr>
      <w:r>
        <w:rPr>
          <w:lang w:val="pl-PL"/>
        </w:rPr>
        <w:t>Wstęp</w:t>
      </w:r>
    </w:p>
    <w:p w14:paraId="4CE0BA3A" w14:textId="0FF68BD3" w:rsidR="5A52D40E" w:rsidRDefault="5A52D40E" w:rsidP="5A52D40E">
      <w:r>
        <w:t xml:space="preserve">W obecnych czasach, gdzie każdy ma dostęp do ogromnej ilości artykułów, dokumentów itd. problemem staje się czytanie ich ze zrozumieniem oraz wyszczególnianie najistotniejszych informacji. W związku z tym powstało narzędzie do tworzenia podsumowań tekstu, które rozwiązuje </w:t>
      </w:r>
      <w:r w:rsidR="2C9A9E34">
        <w:t>ów</w:t>
      </w:r>
      <w:r>
        <w:t xml:space="preserve"> problem.</w:t>
      </w:r>
    </w:p>
    <w:p w14:paraId="04C7118A" w14:textId="08F991D5" w:rsidR="00E14C48" w:rsidRDefault="00E14C48" w:rsidP="00E14C48">
      <w:pPr>
        <w:pStyle w:val="Nagwek1"/>
        <w:rPr>
          <w:lang w:val="pl-PL"/>
        </w:rPr>
      </w:pPr>
      <w:r>
        <w:rPr>
          <w:lang w:val="pl-PL"/>
        </w:rPr>
        <w:t>Opis problemu</w:t>
      </w:r>
    </w:p>
    <w:p w14:paraId="1743C64D" w14:textId="086D748C" w:rsidR="00E14C48" w:rsidRDefault="2B2BA417" w:rsidP="00E14C48">
      <w:r>
        <w:t xml:space="preserve">Zadaniem narzędzia jest rozwiązanie problemu przeładowania </w:t>
      </w:r>
      <w:r w:rsidR="2701A223">
        <w:t>użytkownika ilością informacji zawartych w artykule</w:t>
      </w:r>
      <w:r w:rsidR="743B1CCB">
        <w:t xml:space="preserve">. </w:t>
      </w:r>
      <w:r w:rsidR="30830ECB">
        <w:t xml:space="preserve">Bardzo często </w:t>
      </w:r>
      <w:r w:rsidR="0638F852">
        <w:t>brakuje czasu</w:t>
      </w:r>
      <w:r w:rsidR="3F0ADE65">
        <w:t xml:space="preserve">, aby </w:t>
      </w:r>
      <w:r w:rsidR="1CDA84F2">
        <w:t xml:space="preserve">przeczytać </w:t>
      </w:r>
      <w:r w:rsidR="267FA0D0">
        <w:t xml:space="preserve">dokładne </w:t>
      </w:r>
      <w:r w:rsidR="297443DC">
        <w:t xml:space="preserve">artykuł </w:t>
      </w:r>
      <w:r w:rsidR="077216DB">
        <w:t xml:space="preserve">i </w:t>
      </w:r>
      <w:r w:rsidR="4A7306AA">
        <w:t xml:space="preserve">wyciągnąć z </w:t>
      </w:r>
      <w:r w:rsidR="29188270">
        <w:t xml:space="preserve">niego </w:t>
      </w:r>
      <w:r w:rsidR="6983B8C8">
        <w:t>najistotniejsze informacje.</w:t>
      </w:r>
      <w:r w:rsidR="07E2A98B">
        <w:t xml:space="preserve"> Narzędzie</w:t>
      </w:r>
      <w:r w:rsidR="2A09B4B2">
        <w:t xml:space="preserve"> do tworzenia podsumowań ma na celu skrócenie czasu potrzebnego </w:t>
      </w:r>
      <w:r w:rsidR="608AD83D">
        <w:t xml:space="preserve">do przeczytania oraz </w:t>
      </w:r>
      <w:r w:rsidR="1E21B724">
        <w:t>zrozumienia tekstu jednocześnie nie tracąc wątku</w:t>
      </w:r>
      <w:r w:rsidR="2A5FB4A2">
        <w:t>.</w:t>
      </w:r>
      <w:r w:rsidR="71D9B5E9">
        <w:t xml:space="preserve"> </w:t>
      </w:r>
      <w:r w:rsidR="0604A4C2">
        <w:t xml:space="preserve">Dodatkowo została sprawdzona teza: </w:t>
      </w:r>
      <w:r w:rsidR="09A30CC0">
        <w:t>Rodzaj</w:t>
      </w:r>
      <w:r w:rsidR="0604A4C2">
        <w:t xml:space="preserve"> modelu wpływa na dokładność podsumowywanych </w:t>
      </w:r>
      <w:r w:rsidR="38F9568B">
        <w:t xml:space="preserve">tekstów. </w:t>
      </w:r>
    </w:p>
    <w:p w14:paraId="12227AAE" w14:textId="35DFD47B" w:rsidR="00E14C48" w:rsidRDefault="00E14C48" w:rsidP="00E14C48">
      <w:pPr>
        <w:pStyle w:val="Nagwek1"/>
        <w:rPr>
          <w:lang w:val="pl-PL"/>
        </w:rPr>
      </w:pPr>
      <w:r>
        <w:rPr>
          <w:lang w:val="pl-PL"/>
        </w:rPr>
        <w:t>Budowa aplikacji</w:t>
      </w:r>
    </w:p>
    <w:p w14:paraId="4E703064" w14:textId="0C5D9EDA" w:rsidR="00E14C48" w:rsidRDefault="4FDA1FA2" w:rsidP="00E14C48">
      <w:r>
        <w:t>Aplikacja sama w sobie jest bardzo prosta. Składa się ona z jednego okienka, na którym mamy możliwość dostarczenia tekstu do streszczenia. Ciekawą fun</w:t>
      </w:r>
      <w:r w:rsidR="5118FFA7">
        <w:t>kcjonalnością aplikacji, jest możliwość wyboru modelu</w:t>
      </w:r>
      <w:r w:rsidR="7A09DECE">
        <w:t>,</w:t>
      </w:r>
      <w:r w:rsidR="5118FFA7">
        <w:t xml:space="preserve"> który posłuży do streszczania tekstu. </w:t>
      </w:r>
    </w:p>
    <w:p w14:paraId="27019D8A" w14:textId="69D739C5" w:rsidR="35D44A49" w:rsidRDefault="35D44A49" w:rsidP="09B44797">
      <w:r>
        <w:t xml:space="preserve">W okienku aplikacji mamy dwa pola tekstowe, jeden do wklejenia tekstu do streszczenia, drugi do wyświetlenia rezultatu. Ponad polami tekstowymi znajduje się </w:t>
      </w:r>
      <w:proofErr w:type="spellStart"/>
      <w:r>
        <w:t>combo</w:t>
      </w:r>
      <w:proofErr w:type="spellEnd"/>
      <w:r>
        <w:t xml:space="preserve"> </w:t>
      </w:r>
      <w:proofErr w:type="spellStart"/>
      <w:r>
        <w:t>bo</w:t>
      </w:r>
      <w:r w:rsidR="65A25EB9">
        <w:t>x</w:t>
      </w:r>
      <w:proofErr w:type="spellEnd"/>
      <w:r w:rsidR="65A25EB9">
        <w:t>, do wybrania odpowiedniego modelu. Na ekranie umieszczono również przycisk, który wywołuje akcję generowania tekstu.</w:t>
      </w:r>
    </w:p>
    <w:p w14:paraId="094C0641" w14:textId="3B0CBACD" w:rsidR="00C13959" w:rsidRDefault="00C13959" w:rsidP="09B44797">
      <w:r>
        <w:rPr>
          <w:noProof/>
        </w:rPr>
        <w:lastRenderedPageBreak/>
        <w:drawing>
          <wp:inline distT="0" distB="0" distL="0" distR="0" wp14:anchorId="1B508FA0" wp14:editId="0E7810B5">
            <wp:extent cx="5760720" cy="4232275"/>
            <wp:effectExtent l="0" t="0" r="0" b="0"/>
            <wp:docPr id="1" name="Obraz 1" descr="Brak opis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k opisu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3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70093" w14:textId="420E34BA" w:rsidR="00E14C48" w:rsidRDefault="00E14C48" w:rsidP="00E14C48">
      <w:pPr>
        <w:pStyle w:val="Nagwek1"/>
        <w:rPr>
          <w:lang w:val="pl-PL"/>
        </w:rPr>
      </w:pPr>
      <w:r>
        <w:rPr>
          <w:lang w:val="pl-PL"/>
        </w:rPr>
        <w:t>Użyte rozwiązania</w:t>
      </w:r>
    </w:p>
    <w:p w14:paraId="65BB756E" w14:textId="43096B3E" w:rsidR="7DD22354" w:rsidRDefault="7DD22354" w:rsidP="09B44797">
      <w:r w:rsidRPr="09B44797">
        <w:t xml:space="preserve">Jak wspomniane wyżej, aplikacja korzysta z gotowego modelu dostarczonego przez Google, o nazwie </w:t>
      </w:r>
      <w:r w:rsidRPr="09B44797">
        <w:rPr>
          <w:b/>
          <w:bCs/>
        </w:rPr>
        <w:t xml:space="preserve">FLAN-T5. </w:t>
      </w:r>
      <w:r w:rsidR="7750BBDD" w:rsidRPr="09B44797">
        <w:t xml:space="preserve">Jest to model </w:t>
      </w:r>
      <w:proofErr w:type="spellStart"/>
      <w:r w:rsidR="7750BBDD" w:rsidRPr="09B44797">
        <w:t>wielkojęzyczny</w:t>
      </w:r>
      <w:proofErr w:type="spellEnd"/>
      <w:r w:rsidR="06C776F8">
        <w:t xml:space="preserve"> typu </w:t>
      </w:r>
      <w:proofErr w:type="spellStart"/>
      <w:r w:rsidR="06C776F8">
        <w:t>text</w:t>
      </w:r>
      <w:proofErr w:type="spellEnd"/>
      <w:r w:rsidR="06C776F8">
        <w:t>-to-</w:t>
      </w:r>
      <w:proofErr w:type="spellStart"/>
      <w:r w:rsidR="06C776F8">
        <w:t>text</w:t>
      </w:r>
      <w:proofErr w:type="spellEnd"/>
      <w:r w:rsidR="7750BBDD" w:rsidRPr="09B44797">
        <w:t xml:space="preserve">, który został udostępniony przez Google na zasadach open </w:t>
      </w:r>
      <w:proofErr w:type="spellStart"/>
      <w:r w:rsidR="7750BBDD" w:rsidRPr="09B44797">
        <w:t>source</w:t>
      </w:r>
      <w:proofErr w:type="spellEnd"/>
      <w:r w:rsidR="7750BBDD" w:rsidRPr="09B44797">
        <w:t xml:space="preserve"> pod koniec 2022 r. Został dopracowany pod kątem wielu zadań, ale można go jeszcze bardziej udoskonalić. </w:t>
      </w:r>
    </w:p>
    <w:p w14:paraId="6729DA9A" w14:textId="5B4C53FF" w:rsidR="7750BBDD" w:rsidRDefault="7750BBDD" w:rsidP="09B44797">
      <w:r w:rsidRPr="09B44797">
        <w:t xml:space="preserve">W swojej aplikacji zdecydowaliśmy się na użycie trzech wielkości </w:t>
      </w:r>
      <w:r w:rsidR="1298E6C7" w:rsidRPr="09B44797">
        <w:t>modelu:</w:t>
      </w:r>
    </w:p>
    <w:p w14:paraId="6A546FC3" w14:textId="5B36BED1" w:rsidR="1298E6C7" w:rsidRDefault="1298E6C7" w:rsidP="09B44797">
      <w:pPr>
        <w:pStyle w:val="Akapitzlist"/>
        <w:numPr>
          <w:ilvl w:val="0"/>
          <w:numId w:val="14"/>
        </w:numPr>
      </w:pPr>
      <w:r w:rsidRPr="09B44797">
        <w:t>Flan-t5-small</w:t>
      </w:r>
    </w:p>
    <w:p w14:paraId="58224F52" w14:textId="4E2FC9DE" w:rsidR="1298E6C7" w:rsidRDefault="1298E6C7" w:rsidP="09B44797">
      <w:pPr>
        <w:pStyle w:val="Akapitzlist"/>
        <w:numPr>
          <w:ilvl w:val="0"/>
          <w:numId w:val="14"/>
        </w:numPr>
      </w:pPr>
      <w:r w:rsidRPr="09B44797">
        <w:t>Flan-t5-base</w:t>
      </w:r>
    </w:p>
    <w:p w14:paraId="652ECE13" w14:textId="5A0BF70D" w:rsidR="1298E6C7" w:rsidRDefault="1298E6C7" w:rsidP="09B44797">
      <w:pPr>
        <w:pStyle w:val="Akapitzlist"/>
        <w:numPr>
          <w:ilvl w:val="0"/>
          <w:numId w:val="14"/>
        </w:numPr>
      </w:pPr>
      <w:r w:rsidRPr="09B44797">
        <w:t>Flan-t5-large</w:t>
      </w:r>
    </w:p>
    <w:p w14:paraId="43FEFF4D" w14:textId="4FE0B3B4" w:rsidR="1298E6C7" w:rsidRDefault="1298E6C7" w:rsidP="09B44797">
      <w:r w:rsidRPr="09B44797">
        <w:t>Modele te różnią się jedynie ilością parametrów. Rezultaty dla większego modelu będą bardziej dokładne niż rezultaty dla małego, ale nie oznacza to, że nie będą one w żaden sposób trafne.</w:t>
      </w:r>
    </w:p>
    <w:p w14:paraId="0D944364" w14:textId="4766F506" w:rsidR="44D1BBD2" w:rsidRDefault="44D1BBD2" w:rsidP="5D0587F4">
      <w:r>
        <w:t>Jako drugi typ modelu wybraliśmy model typowo do generowania streszczeń. Wykorzystaliśmy również 3 modele tego typu:</w:t>
      </w:r>
    </w:p>
    <w:p w14:paraId="6AEAB29F" w14:textId="4AAF1A47" w:rsidR="44D1BBD2" w:rsidRDefault="44D1BBD2" w:rsidP="5D0587F4">
      <w:pPr>
        <w:pStyle w:val="Akapitzlist"/>
        <w:numPr>
          <w:ilvl w:val="0"/>
          <w:numId w:val="16"/>
        </w:numPr>
      </w:pPr>
      <w:r>
        <w:t>Facebook/bart</w:t>
      </w:r>
    </w:p>
    <w:p w14:paraId="64C903C6" w14:textId="757F11CF" w:rsidR="44D1BBD2" w:rsidRDefault="44D1BBD2" w:rsidP="5D0587F4">
      <w:pPr>
        <w:pStyle w:val="Akapitzlist"/>
        <w:numPr>
          <w:ilvl w:val="0"/>
          <w:numId w:val="16"/>
        </w:numPr>
      </w:pPr>
      <w:proofErr w:type="spellStart"/>
      <w:r>
        <w:lastRenderedPageBreak/>
        <w:t>Sshleifer</w:t>
      </w:r>
      <w:proofErr w:type="spellEnd"/>
      <w:r>
        <w:t>/</w:t>
      </w:r>
      <w:proofErr w:type="spellStart"/>
      <w:r>
        <w:t>distilbart</w:t>
      </w:r>
      <w:proofErr w:type="spellEnd"/>
    </w:p>
    <w:p w14:paraId="012FC6AA" w14:textId="14962B96" w:rsidR="44D1BBD2" w:rsidRDefault="44D1BBD2" w:rsidP="5D0587F4">
      <w:pPr>
        <w:pStyle w:val="Akapitzlist"/>
        <w:numPr>
          <w:ilvl w:val="0"/>
          <w:numId w:val="16"/>
        </w:numPr>
      </w:pPr>
      <w:proofErr w:type="spellStart"/>
      <w:r>
        <w:t>google</w:t>
      </w:r>
      <w:proofErr w:type="spellEnd"/>
      <w:r>
        <w:t>/</w:t>
      </w:r>
      <w:proofErr w:type="spellStart"/>
      <w:r>
        <w:t>pegasus</w:t>
      </w:r>
      <w:proofErr w:type="spellEnd"/>
    </w:p>
    <w:p w14:paraId="102B9134" w14:textId="68EBE021" w:rsidR="00E14C48" w:rsidRDefault="00E14C48" w:rsidP="00E14C48">
      <w:pPr>
        <w:pStyle w:val="Nagwek1"/>
        <w:rPr>
          <w:lang w:val="pl-PL"/>
        </w:rPr>
      </w:pPr>
      <w:r>
        <w:rPr>
          <w:lang w:val="pl-PL"/>
        </w:rPr>
        <w:t>Analiza rozwiązania</w:t>
      </w:r>
    </w:p>
    <w:p w14:paraId="3FE155EE" w14:textId="168BE9C2" w:rsidR="00E14C48" w:rsidRDefault="00E14C48" w:rsidP="00E14C48">
      <w:pPr>
        <w:pStyle w:val="Nagwek2"/>
      </w:pPr>
      <w:r>
        <w:t>Przygotowanie przypadku testowego</w:t>
      </w:r>
    </w:p>
    <w:p w14:paraId="3473CD63" w14:textId="3C258908" w:rsidR="00310444" w:rsidRDefault="00E14C48" w:rsidP="00603255">
      <w:r>
        <w:t xml:space="preserve">W testach zostało </w:t>
      </w:r>
      <w:r w:rsidR="00603255">
        <w:t>przeprowadzone</w:t>
      </w:r>
      <w:r>
        <w:t xml:space="preserve"> porównanie jak poszczególne modele radzą sobie z podsumowywaniem tekstu. Dodatkowo została sprawdzona teza: Wielkość modelu wpływa na </w:t>
      </w:r>
      <w:r w:rsidR="00603255">
        <w:t>dokładność podsumowywanych te</w:t>
      </w:r>
      <w:r w:rsidR="008D5078">
        <w:t>k</w:t>
      </w:r>
      <w:r w:rsidR="00603255">
        <w:t>stów.</w:t>
      </w:r>
      <w:r w:rsidR="00310444">
        <w:t xml:space="preserve"> </w:t>
      </w:r>
    </w:p>
    <w:p w14:paraId="5E84ED1B" w14:textId="778495CD" w:rsidR="00603255" w:rsidRDefault="00E14C48" w:rsidP="00603255">
      <w:r>
        <w:t>Do przeprowadzenia test</w:t>
      </w:r>
      <w:r w:rsidR="00603255">
        <w:t>ów programu</w:t>
      </w:r>
      <w:r>
        <w:t xml:space="preserve"> został wybrany złożony tekst artykułu z portalu internetowego</w:t>
      </w:r>
      <w:r w:rsidR="00603255">
        <w:t xml:space="preserve"> CNN: "</w:t>
      </w:r>
      <w:r w:rsidR="00603255" w:rsidRPr="00603255">
        <w:t xml:space="preserve">Google </w:t>
      </w:r>
      <w:proofErr w:type="spellStart"/>
      <w:r w:rsidR="00603255" w:rsidRPr="00603255">
        <w:t>launches</w:t>
      </w:r>
      <w:proofErr w:type="spellEnd"/>
      <w:r w:rsidR="00603255" w:rsidRPr="00603255">
        <w:t xml:space="preserve"> </w:t>
      </w:r>
      <w:proofErr w:type="spellStart"/>
      <w:r w:rsidR="00603255" w:rsidRPr="00603255">
        <w:t>Gemini</w:t>
      </w:r>
      <w:proofErr w:type="spellEnd"/>
      <w:r w:rsidR="00603255" w:rsidRPr="00603255">
        <w:t xml:space="preserve">, </w:t>
      </w:r>
      <w:proofErr w:type="spellStart"/>
      <w:r w:rsidR="00603255" w:rsidRPr="00603255">
        <w:t>its</w:t>
      </w:r>
      <w:proofErr w:type="spellEnd"/>
      <w:r w:rsidR="00603255" w:rsidRPr="00603255">
        <w:t xml:space="preserve"> most-</w:t>
      </w:r>
      <w:proofErr w:type="spellStart"/>
      <w:r w:rsidR="00603255" w:rsidRPr="00603255">
        <w:t>advanced</w:t>
      </w:r>
      <w:proofErr w:type="spellEnd"/>
      <w:r w:rsidR="00603255" w:rsidRPr="00603255">
        <w:t xml:space="preserve"> AI model </w:t>
      </w:r>
      <w:proofErr w:type="spellStart"/>
      <w:r w:rsidR="00603255" w:rsidRPr="00603255">
        <w:t>yet</w:t>
      </w:r>
      <w:proofErr w:type="spellEnd"/>
      <w:r w:rsidR="00603255" w:rsidRPr="00603255">
        <w:t xml:space="preserve">, as </w:t>
      </w:r>
      <w:proofErr w:type="spellStart"/>
      <w:r w:rsidR="00603255" w:rsidRPr="00603255">
        <w:t>it</w:t>
      </w:r>
      <w:proofErr w:type="spellEnd"/>
      <w:r w:rsidR="00603255" w:rsidRPr="00603255">
        <w:t xml:space="preserve"> </w:t>
      </w:r>
      <w:proofErr w:type="spellStart"/>
      <w:r w:rsidR="00603255" w:rsidRPr="00603255">
        <w:t>races</w:t>
      </w:r>
      <w:proofErr w:type="spellEnd"/>
      <w:r w:rsidR="00603255" w:rsidRPr="00603255">
        <w:t xml:space="preserve"> to </w:t>
      </w:r>
      <w:proofErr w:type="spellStart"/>
      <w:r w:rsidR="00603255" w:rsidRPr="00603255">
        <w:t>compete</w:t>
      </w:r>
      <w:proofErr w:type="spellEnd"/>
      <w:r w:rsidR="00603255" w:rsidRPr="00603255">
        <w:t xml:space="preserve"> with </w:t>
      </w:r>
      <w:proofErr w:type="spellStart"/>
      <w:r w:rsidR="00603255" w:rsidRPr="00603255">
        <w:t>ChatGPT</w:t>
      </w:r>
      <w:proofErr w:type="spellEnd"/>
      <w:r w:rsidR="00603255">
        <w:t>" [1]</w:t>
      </w:r>
      <w:r w:rsidR="000D2DF2">
        <w:t>.</w:t>
      </w:r>
    </w:p>
    <w:p w14:paraId="2B379E1C" w14:textId="7F7F3C27" w:rsidR="00603255" w:rsidRDefault="00783ABA" w:rsidP="00E14C48">
      <w:pPr>
        <w:pStyle w:val="Nagwek2"/>
      </w:pPr>
      <w:r>
        <w:t>Przeprowadzenie badania wśród ludzi</w:t>
      </w:r>
    </w:p>
    <w:p w14:paraId="1CD6630F" w14:textId="33268CD2" w:rsidR="00A7281D" w:rsidRDefault="0019372A" w:rsidP="00783ABA">
      <w:r>
        <w:t xml:space="preserve">Aby móc </w:t>
      </w:r>
      <w:r w:rsidR="0058659B">
        <w:t xml:space="preserve">porównać </w:t>
      </w:r>
      <w:r w:rsidR="00903B11">
        <w:t xml:space="preserve">wyniki </w:t>
      </w:r>
      <w:r w:rsidR="00E42674">
        <w:t xml:space="preserve">z programu </w:t>
      </w:r>
      <w:r w:rsidR="005516DD">
        <w:t xml:space="preserve">została wybrana grupa trzech osób która miała za zadanie </w:t>
      </w:r>
      <w:r w:rsidR="00B26E6C">
        <w:t>przeczytać tekst</w:t>
      </w:r>
      <w:r w:rsidR="001B126A">
        <w:t xml:space="preserve"> a następnie opowiedzieć na parę pytań</w:t>
      </w:r>
      <w:r w:rsidR="00CE3CBE">
        <w:t xml:space="preserve">. </w:t>
      </w:r>
      <w:r w:rsidR="00A7281D">
        <w:t>Pytania były następujące:</w:t>
      </w:r>
    </w:p>
    <w:p w14:paraId="4F7C3458" w14:textId="175F51D4" w:rsidR="00A7281D" w:rsidRDefault="007F5B4B" w:rsidP="00A7281D">
      <w:pPr>
        <w:pStyle w:val="Akapitzlist"/>
        <w:numPr>
          <w:ilvl w:val="0"/>
          <w:numId w:val="5"/>
        </w:numPr>
      </w:pPr>
      <w:r>
        <w:t>Czego dotyczył ten tekst?</w:t>
      </w:r>
    </w:p>
    <w:p w14:paraId="3D64514E" w14:textId="7A86ACBA" w:rsidR="007F5B4B" w:rsidRDefault="00377D25" w:rsidP="00A7281D">
      <w:pPr>
        <w:pStyle w:val="Akapitzlist"/>
        <w:numPr>
          <w:ilvl w:val="0"/>
          <w:numId w:val="5"/>
        </w:numPr>
      </w:pPr>
      <w:r>
        <w:t>Jakie są twoim</w:t>
      </w:r>
      <w:r w:rsidR="00526D10">
        <w:t xml:space="preserve"> zdaniem najważniejsze </w:t>
      </w:r>
      <w:r w:rsidR="0060675B">
        <w:t xml:space="preserve">ogólne </w:t>
      </w:r>
      <w:r w:rsidR="00526D10">
        <w:t>informacje tekstu</w:t>
      </w:r>
      <w:r>
        <w:t>?</w:t>
      </w:r>
    </w:p>
    <w:p w14:paraId="7838F7EB" w14:textId="257F568D" w:rsidR="00D97536" w:rsidRDefault="00377D25" w:rsidP="00A7281D">
      <w:pPr>
        <w:pStyle w:val="Akapitzlist"/>
        <w:numPr>
          <w:ilvl w:val="0"/>
          <w:numId w:val="5"/>
        </w:numPr>
      </w:pPr>
      <w:r>
        <w:t>Jakie są</w:t>
      </w:r>
      <w:r w:rsidR="009E4261">
        <w:t xml:space="preserve"> </w:t>
      </w:r>
      <w:r w:rsidR="00AA13AE">
        <w:t xml:space="preserve">twoim zdaniem </w:t>
      </w:r>
      <w:r w:rsidR="0060675B">
        <w:t>najważniejsze szc</w:t>
      </w:r>
      <w:r w:rsidR="00FC02F6">
        <w:t xml:space="preserve">zególne informacje </w:t>
      </w:r>
      <w:r w:rsidR="00D97536">
        <w:t>z tekstu</w:t>
      </w:r>
      <w:r w:rsidR="004A409C">
        <w:t>?</w:t>
      </w:r>
    </w:p>
    <w:p w14:paraId="6DDF30E7" w14:textId="3E4D9E78" w:rsidR="001D7113" w:rsidRDefault="00F834A0" w:rsidP="00CA39D0">
      <w:r>
        <w:t xml:space="preserve">Ankietowani zostali </w:t>
      </w:r>
      <w:r w:rsidR="004261E1">
        <w:t>poproszeni,</w:t>
      </w:r>
      <w:r>
        <w:t xml:space="preserve"> aby </w:t>
      </w:r>
      <w:r w:rsidR="00873EFD">
        <w:t xml:space="preserve">udzielali jak najkrótszych odpowiedzi </w:t>
      </w:r>
      <w:r w:rsidR="001D7113">
        <w:t>na pytania.</w:t>
      </w:r>
      <w:r w:rsidR="00CA39D0">
        <w:t xml:space="preserve"> Poniżej znajdują się </w:t>
      </w:r>
      <w:r w:rsidR="005E1800">
        <w:t>zestawienia odpowiedzi udzielonych przez ankietowanych.</w:t>
      </w:r>
      <w:r w:rsidR="00996D20">
        <w:t xml:space="preserve"> </w:t>
      </w:r>
    </w:p>
    <w:p w14:paraId="42EC6196" w14:textId="77777777" w:rsidR="00377D25" w:rsidRDefault="009F7D0A" w:rsidP="00377D25">
      <w:pPr>
        <w:pStyle w:val="Nagwek3"/>
      </w:pPr>
      <w:r>
        <w:t>Wyniki - ankietowany 1</w:t>
      </w:r>
    </w:p>
    <w:p w14:paraId="56797BBA" w14:textId="3ABD16DF" w:rsidR="009F7D0A" w:rsidRPr="00E71A1A" w:rsidRDefault="00E71A1A" w:rsidP="00E71A1A">
      <w:pPr>
        <w:pStyle w:val="Nagwek4"/>
      </w:pPr>
      <w:r>
        <w:t xml:space="preserve">Pytanie 1 - </w:t>
      </w:r>
      <w:r w:rsidR="009F7D0A" w:rsidRPr="00E71A1A">
        <w:t>Czego dotyczył ten tekst?</w:t>
      </w:r>
    </w:p>
    <w:p w14:paraId="12878863" w14:textId="09E68814" w:rsidR="00377D25" w:rsidRDefault="009F34CE" w:rsidP="00377D25">
      <w:pPr>
        <w:rPr>
          <w:lang w:val="en-US"/>
        </w:rPr>
      </w:pPr>
      <w:r w:rsidRPr="009F34CE">
        <w:rPr>
          <w:lang w:val="en-US"/>
        </w:rPr>
        <w:t xml:space="preserve">This text is about Google's introduction of a new artificial intelligence model called Gemini. </w:t>
      </w:r>
      <w:r w:rsidRPr="00C3185B">
        <w:rPr>
          <w:lang w:val="en-US"/>
        </w:rPr>
        <w:t xml:space="preserve">It is an ambitious attempt to compete with </w:t>
      </w:r>
      <w:proofErr w:type="spellStart"/>
      <w:r w:rsidRPr="00C3185B">
        <w:rPr>
          <w:lang w:val="en-US"/>
        </w:rPr>
        <w:t>OpenAI</w:t>
      </w:r>
      <w:proofErr w:type="spellEnd"/>
      <w:r w:rsidRPr="00C3185B">
        <w:rPr>
          <w:lang w:val="en-US"/>
        </w:rPr>
        <w:t xml:space="preserve"> models, aiming to revolutionize the use of Google's consumer applications and Android </w:t>
      </w:r>
      <w:r w:rsidR="00C3185B" w:rsidRPr="00C3185B">
        <w:rPr>
          <w:lang w:val="en-US"/>
        </w:rPr>
        <w:t>smartphones.</w:t>
      </w:r>
    </w:p>
    <w:p w14:paraId="43E1CDC7" w14:textId="5C2CC8D3" w:rsidR="00377D25" w:rsidRDefault="00E71A1A" w:rsidP="00E71A1A">
      <w:pPr>
        <w:pStyle w:val="Nagwek4"/>
      </w:pPr>
      <w:r>
        <w:t xml:space="preserve">Pytanie 2 - </w:t>
      </w:r>
      <w:r w:rsidR="00377D25" w:rsidRPr="00377D25">
        <w:t>Jakie są twoim zdaniem najważniejsze ogólne informacje tekstu?</w:t>
      </w:r>
    </w:p>
    <w:p w14:paraId="0E899DEE" w14:textId="77777777" w:rsidR="002B45DD" w:rsidRPr="002B45DD" w:rsidRDefault="002B45DD" w:rsidP="002B45DD">
      <w:pPr>
        <w:pStyle w:val="Akapitzlist"/>
        <w:numPr>
          <w:ilvl w:val="0"/>
          <w:numId w:val="6"/>
        </w:numPr>
        <w:rPr>
          <w:lang w:val="en-US"/>
        </w:rPr>
      </w:pPr>
      <w:r w:rsidRPr="002B45DD">
        <w:rPr>
          <w:lang w:val="en-US"/>
        </w:rPr>
        <w:t>Google introduces Gemini as its largest and most advanced AI model.</w:t>
      </w:r>
    </w:p>
    <w:p w14:paraId="507C6237" w14:textId="77777777" w:rsidR="002B45DD" w:rsidRPr="002B45DD" w:rsidRDefault="002B45DD" w:rsidP="002B45DD">
      <w:pPr>
        <w:pStyle w:val="Akapitzlist"/>
        <w:numPr>
          <w:ilvl w:val="0"/>
          <w:numId w:val="6"/>
        </w:numPr>
        <w:rPr>
          <w:lang w:val="en-US"/>
        </w:rPr>
      </w:pPr>
      <w:r w:rsidRPr="002B45DD">
        <w:rPr>
          <w:lang w:val="en-US"/>
        </w:rPr>
        <w:t>Gemini is "multimodal," accepting various types of media simultaneously, including text, images, audio, video, and programming code.</w:t>
      </w:r>
    </w:p>
    <w:p w14:paraId="33FCA4D8" w14:textId="2758A542" w:rsidR="002B45DD" w:rsidRDefault="002B45DD" w:rsidP="002B45DD">
      <w:pPr>
        <w:pStyle w:val="Akapitzlist"/>
        <w:numPr>
          <w:ilvl w:val="0"/>
          <w:numId w:val="6"/>
        </w:numPr>
        <w:rPr>
          <w:lang w:val="en-US"/>
        </w:rPr>
      </w:pPr>
      <w:r w:rsidRPr="002B45DD">
        <w:rPr>
          <w:lang w:val="en-US"/>
        </w:rPr>
        <w:lastRenderedPageBreak/>
        <w:t>The initiative includes upgrading the AI chatbot Bard and integrating Gemini into widely used Google products like the search engine and Chrome web browser.</w:t>
      </w:r>
    </w:p>
    <w:p w14:paraId="6518FF0E" w14:textId="77777777" w:rsidR="004A409C" w:rsidRDefault="002B45DD" w:rsidP="004A409C">
      <w:pPr>
        <w:pStyle w:val="Nagwek4"/>
      </w:pPr>
      <w:r w:rsidRPr="004A409C">
        <w:t xml:space="preserve">Pytanie </w:t>
      </w:r>
      <w:r w:rsidR="004A409C" w:rsidRPr="004A409C">
        <w:t xml:space="preserve">3 - </w:t>
      </w:r>
      <w:r w:rsidR="004A409C">
        <w:t>Jakie są twoim zdaniem najważniejsze szczególne informacje z tekstu.</w:t>
      </w:r>
    </w:p>
    <w:p w14:paraId="2CD2F4D3" w14:textId="77777777" w:rsidR="00BA5866" w:rsidRPr="00BA5866" w:rsidRDefault="00BA5866" w:rsidP="00BA5866">
      <w:pPr>
        <w:pStyle w:val="Akapitzlist"/>
        <w:numPr>
          <w:ilvl w:val="0"/>
          <w:numId w:val="7"/>
        </w:numPr>
        <w:rPr>
          <w:lang w:val="en-US"/>
        </w:rPr>
      </w:pPr>
      <w:r w:rsidRPr="00BA5866">
        <w:rPr>
          <w:lang w:val="en-US"/>
        </w:rPr>
        <w:t>Gemini comes in three sizes: Nano (optimized for mobile devices), Pro (default model for various tasks and customers), and Ultra (the most sophisticated model still undergoing safety testing).</w:t>
      </w:r>
    </w:p>
    <w:p w14:paraId="3EABD5DD" w14:textId="340700FF" w:rsidR="002B45DD" w:rsidRPr="00BA5866" w:rsidRDefault="00BA5866" w:rsidP="00BA5866">
      <w:pPr>
        <w:pStyle w:val="Akapitzlist"/>
        <w:numPr>
          <w:ilvl w:val="0"/>
          <w:numId w:val="7"/>
        </w:numPr>
        <w:rPr>
          <w:lang w:val="en-US"/>
        </w:rPr>
      </w:pPr>
      <w:r w:rsidRPr="00BA5866">
        <w:rPr>
          <w:lang w:val="en-US"/>
        </w:rPr>
        <w:t>The launch showcases Google's advances in cloud computing, with Gemini trained using powerful cloud-based processors.</w:t>
      </w:r>
    </w:p>
    <w:p w14:paraId="68454211" w14:textId="6FC320DD" w:rsidR="00BA5866" w:rsidRDefault="00BA5866" w:rsidP="00BA5866">
      <w:pPr>
        <w:pStyle w:val="Nagwek3"/>
      </w:pPr>
      <w:r>
        <w:t>Wyniki - ankietowany 2</w:t>
      </w:r>
    </w:p>
    <w:p w14:paraId="08FEE9EE" w14:textId="453AADDB" w:rsidR="00004246" w:rsidRDefault="00004246" w:rsidP="00004246">
      <w:pPr>
        <w:pStyle w:val="Nagwek4"/>
      </w:pPr>
      <w:r>
        <w:t xml:space="preserve">Pytanie 1 - </w:t>
      </w:r>
      <w:r w:rsidRPr="00E71A1A">
        <w:t>Czego dotyczył ten tekst?</w:t>
      </w:r>
    </w:p>
    <w:p w14:paraId="065EFA14" w14:textId="56C9798B" w:rsidR="00004246" w:rsidRPr="00620B9C" w:rsidRDefault="00F20008" w:rsidP="00004246">
      <w:pPr>
        <w:rPr>
          <w:lang w:val="en-US"/>
        </w:rPr>
      </w:pPr>
      <w:r w:rsidRPr="00620B9C">
        <w:rPr>
          <w:lang w:val="en-US"/>
        </w:rPr>
        <w:t xml:space="preserve">The article discusses Google's new endeavor, Gemini, which is an artificial intelligence model. It is an attempt to compete with </w:t>
      </w:r>
      <w:proofErr w:type="spellStart"/>
      <w:r w:rsidRPr="00620B9C">
        <w:rPr>
          <w:lang w:val="en-US"/>
        </w:rPr>
        <w:t>OpenAI</w:t>
      </w:r>
      <w:proofErr w:type="spellEnd"/>
      <w:r w:rsidRPr="00620B9C">
        <w:rPr>
          <w:lang w:val="en-US"/>
        </w:rPr>
        <w:t xml:space="preserve"> and introduce new features to popular Google products, such as the search engine and Chrome browser.</w:t>
      </w:r>
    </w:p>
    <w:p w14:paraId="43139EDA" w14:textId="3444F4BD" w:rsidR="00004246" w:rsidRDefault="00004246" w:rsidP="00004246">
      <w:pPr>
        <w:pStyle w:val="Nagwek4"/>
      </w:pPr>
      <w:r>
        <w:t xml:space="preserve">Pytanie 2 - </w:t>
      </w:r>
      <w:r w:rsidRPr="00377D25">
        <w:t>Jakie są twoim zdaniem najważniejsze ogólne informacje tekstu?</w:t>
      </w:r>
    </w:p>
    <w:p w14:paraId="1E8D2950" w14:textId="77777777" w:rsidR="00620B9C" w:rsidRPr="00620B9C" w:rsidRDefault="00620B9C" w:rsidP="00620B9C">
      <w:pPr>
        <w:pStyle w:val="Akapitzlist"/>
        <w:numPr>
          <w:ilvl w:val="0"/>
          <w:numId w:val="7"/>
        </w:numPr>
        <w:rPr>
          <w:rFonts w:eastAsia="Calibri"/>
          <w:szCs w:val="22"/>
          <w:lang w:val="en-US" w:eastAsia="en-US"/>
        </w:rPr>
      </w:pPr>
      <w:r w:rsidRPr="00620B9C">
        <w:rPr>
          <w:rFonts w:eastAsia="Calibri"/>
          <w:szCs w:val="22"/>
          <w:lang w:val="en-US" w:eastAsia="en-US"/>
        </w:rPr>
        <w:t>Google introduces Gemini as its largest AI model capable of handling various media simultaneously.</w:t>
      </w:r>
    </w:p>
    <w:p w14:paraId="19CC830B" w14:textId="17EFCD1F" w:rsidR="00004246" w:rsidRPr="00620B9C" w:rsidRDefault="00620B9C" w:rsidP="00004246">
      <w:pPr>
        <w:pStyle w:val="Akapitzlist"/>
        <w:numPr>
          <w:ilvl w:val="0"/>
          <w:numId w:val="7"/>
        </w:numPr>
        <w:rPr>
          <w:lang w:val="en-US"/>
        </w:rPr>
      </w:pPr>
      <w:r w:rsidRPr="00620B9C">
        <w:rPr>
          <w:rFonts w:eastAsia="Calibri"/>
          <w:szCs w:val="22"/>
          <w:lang w:val="en-US" w:eastAsia="en-US"/>
        </w:rPr>
        <w:t xml:space="preserve">The initiative aims to rebuild Google's position after the recent success of </w:t>
      </w:r>
      <w:proofErr w:type="spellStart"/>
      <w:r w:rsidRPr="00620B9C">
        <w:rPr>
          <w:rFonts w:eastAsia="Calibri"/>
          <w:szCs w:val="22"/>
          <w:lang w:val="en-US" w:eastAsia="en-US"/>
        </w:rPr>
        <w:t>OpenAI's</w:t>
      </w:r>
      <w:proofErr w:type="spellEnd"/>
      <w:r w:rsidRPr="00620B9C">
        <w:rPr>
          <w:rFonts w:eastAsia="Calibri"/>
          <w:szCs w:val="22"/>
          <w:lang w:val="en-US" w:eastAsia="en-US"/>
        </w:rPr>
        <w:t xml:space="preserve"> </w:t>
      </w:r>
      <w:proofErr w:type="spellStart"/>
      <w:r w:rsidRPr="00620B9C">
        <w:rPr>
          <w:rFonts w:eastAsia="Calibri"/>
          <w:szCs w:val="22"/>
          <w:lang w:val="en-US" w:eastAsia="en-US"/>
        </w:rPr>
        <w:t>ChatGPT</w:t>
      </w:r>
      <w:proofErr w:type="spellEnd"/>
      <w:r w:rsidRPr="00620B9C">
        <w:rPr>
          <w:rFonts w:eastAsia="Calibri"/>
          <w:szCs w:val="22"/>
          <w:lang w:val="en-US" w:eastAsia="en-US"/>
        </w:rPr>
        <w:t>. Gemini models come in different sizes, but their safety is still under testing.</w:t>
      </w:r>
    </w:p>
    <w:p w14:paraId="26D6074B" w14:textId="2EE00FCB" w:rsidR="00004246" w:rsidRDefault="00004246" w:rsidP="00004246">
      <w:pPr>
        <w:pStyle w:val="Nagwek4"/>
      </w:pPr>
      <w:r w:rsidRPr="004A409C">
        <w:t xml:space="preserve">Pytanie 3 - </w:t>
      </w:r>
      <w:r>
        <w:t>Jakie są twoim zdaniem najważniejsze szczególne informacje z tekstu.</w:t>
      </w:r>
    </w:p>
    <w:p w14:paraId="588A4A27" w14:textId="3EA57349" w:rsidR="00620B9C" w:rsidRPr="00620B9C" w:rsidRDefault="00620B9C" w:rsidP="00620B9C">
      <w:pPr>
        <w:pStyle w:val="Akapitzlist"/>
        <w:numPr>
          <w:ilvl w:val="0"/>
          <w:numId w:val="7"/>
        </w:numPr>
        <w:rPr>
          <w:rFonts w:eastAsia="Calibri"/>
          <w:szCs w:val="22"/>
          <w:lang w:val="en-US" w:eastAsia="en-US"/>
        </w:rPr>
      </w:pPr>
      <w:r w:rsidRPr="00620B9C">
        <w:rPr>
          <w:rFonts w:eastAsia="Calibri"/>
          <w:szCs w:val="22"/>
          <w:lang w:val="en-US" w:eastAsia="en-US"/>
        </w:rPr>
        <w:t>Gemini is multimodal, accepting text, images, audio, video, and programming code.</w:t>
      </w:r>
    </w:p>
    <w:p w14:paraId="3362C402" w14:textId="6DD4B509" w:rsidR="00BA5866" w:rsidRPr="00620B9C" w:rsidRDefault="00620B9C" w:rsidP="00BA5866">
      <w:pPr>
        <w:pStyle w:val="Akapitzlist"/>
        <w:numPr>
          <w:ilvl w:val="0"/>
          <w:numId w:val="7"/>
        </w:numPr>
        <w:rPr>
          <w:lang w:val="en-US"/>
        </w:rPr>
      </w:pPr>
      <w:r w:rsidRPr="00620B9C">
        <w:rPr>
          <w:rFonts w:eastAsia="Calibri"/>
          <w:szCs w:val="22"/>
          <w:lang w:val="en-US" w:eastAsia="en-US"/>
        </w:rPr>
        <w:t>The models are available in three sizes, with the most advanced Ultra model currently undergoing safety tests.</w:t>
      </w:r>
    </w:p>
    <w:p w14:paraId="20E12FB9" w14:textId="59F91852" w:rsidR="00377D25" w:rsidRPr="00BA5866" w:rsidRDefault="00BA5866" w:rsidP="00BA5866">
      <w:pPr>
        <w:pStyle w:val="Nagwek3"/>
      </w:pPr>
      <w:r>
        <w:t>Wyniki - ankietowany 3</w:t>
      </w:r>
    </w:p>
    <w:p w14:paraId="6EBA9374" w14:textId="35445097" w:rsidR="00004246" w:rsidRDefault="00004246" w:rsidP="00416CCB">
      <w:pPr>
        <w:pStyle w:val="Nagwek4"/>
      </w:pPr>
      <w:r>
        <w:t xml:space="preserve">Pytanie 1 - </w:t>
      </w:r>
      <w:r w:rsidRPr="00E71A1A">
        <w:t>Czego dotyczył ten tekst?</w:t>
      </w:r>
    </w:p>
    <w:p w14:paraId="06B7BFC2" w14:textId="63E15479" w:rsidR="00004246" w:rsidRPr="000E4809" w:rsidRDefault="000E4809" w:rsidP="00416CCB">
      <w:pPr>
        <w:rPr>
          <w:lang w:val="en-US"/>
        </w:rPr>
      </w:pPr>
      <w:r w:rsidRPr="000E4809">
        <w:rPr>
          <w:lang w:val="en-US"/>
        </w:rPr>
        <w:t xml:space="preserve">The article discusses Google's new artificial intelligence model, Gemini. This extensive undertaking aims to compete with </w:t>
      </w:r>
      <w:proofErr w:type="spellStart"/>
      <w:r w:rsidRPr="000E4809">
        <w:rPr>
          <w:lang w:val="en-US"/>
        </w:rPr>
        <w:t>OpenAI</w:t>
      </w:r>
      <w:proofErr w:type="spellEnd"/>
      <w:r w:rsidRPr="000E4809">
        <w:rPr>
          <w:lang w:val="en-US"/>
        </w:rPr>
        <w:t xml:space="preserve"> in the field of generative artificial intelligence and usher in a new era of using consumer applications and Android smartphones.</w:t>
      </w:r>
    </w:p>
    <w:p w14:paraId="52441745" w14:textId="3D615605" w:rsidR="00004246" w:rsidRDefault="00004246" w:rsidP="00004246">
      <w:pPr>
        <w:pStyle w:val="Nagwek4"/>
      </w:pPr>
      <w:r>
        <w:lastRenderedPageBreak/>
        <w:t xml:space="preserve">Pytanie 2 - </w:t>
      </w:r>
      <w:r w:rsidRPr="00377D25">
        <w:t>Jakie są twoim zdaniem najważniejsze ogólne informacje tekstu?</w:t>
      </w:r>
    </w:p>
    <w:p w14:paraId="4DA54A5B" w14:textId="77777777" w:rsidR="00416CCB" w:rsidRPr="00416CCB" w:rsidRDefault="00416CCB" w:rsidP="00416CCB">
      <w:pPr>
        <w:pStyle w:val="Akapitzlist"/>
        <w:numPr>
          <w:ilvl w:val="0"/>
          <w:numId w:val="11"/>
        </w:numPr>
        <w:rPr>
          <w:lang w:val="en-US"/>
        </w:rPr>
      </w:pPr>
      <w:r w:rsidRPr="00416CCB">
        <w:rPr>
          <w:lang w:val="en-US"/>
        </w:rPr>
        <w:t>Google presents Gemini as its largest and most capable AI model.</w:t>
      </w:r>
    </w:p>
    <w:p w14:paraId="193D88D6" w14:textId="59225FA5" w:rsidR="00004246" w:rsidRPr="00416CCB" w:rsidRDefault="00416CCB" w:rsidP="00416CCB">
      <w:pPr>
        <w:pStyle w:val="Akapitzlist"/>
        <w:numPr>
          <w:ilvl w:val="0"/>
          <w:numId w:val="11"/>
        </w:numPr>
        <w:rPr>
          <w:lang w:val="en-US"/>
        </w:rPr>
      </w:pPr>
      <w:r w:rsidRPr="00416CCB">
        <w:rPr>
          <w:lang w:val="en-US"/>
        </w:rPr>
        <w:t>The model is multimodal, capable of handling various types of media simultaneously. Google plans to apply Gemini in different products, from the search engine to the Chrome browser.</w:t>
      </w:r>
    </w:p>
    <w:p w14:paraId="68B73A41" w14:textId="7D306493" w:rsidR="00004246" w:rsidRDefault="00004246" w:rsidP="00004246">
      <w:pPr>
        <w:pStyle w:val="Nagwek4"/>
      </w:pPr>
      <w:r w:rsidRPr="004A409C">
        <w:t xml:space="preserve">Pytanie 3 - </w:t>
      </w:r>
      <w:r>
        <w:t>Jakie są twoim zdaniem najważniejsze szczególne informacje z tekstu.</w:t>
      </w:r>
    </w:p>
    <w:p w14:paraId="7643286B" w14:textId="3B67A30C" w:rsidR="007D23E5" w:rsidRPr="007D23E5" w:rsidRDefault="007D23E5" w:rsidP="007D23E5">
      <w:pPr>
        <w:pStyle w:val="Akapitzlist"/>
        <w:numPr>
          <w:ilvl w:val="0"/>
          <w:numId w:val="12"/>
        </w:numPr>
        <w:rPr>
          <w:lang w:val="en-US"/>
        </w:rPr>
      </w:pPr>
      <w:r w:rsidRPr="007D23E5">
        <w:rPr>
          <w:lang w:val="en-US"/>
        </w:rPr>
        <w:t>Gemini is being tested on different levels, from mobile devices to advanced Ultra models.</w:t>
      </w:r>
    </w:p>
    <w:p w14:paraId="691D6F05" w14:textId="61098B4E" w:rsidR="007D23E5" w:rsidRDefault="007D23E5" w:rsidP="007D23E5">
      <w:pPr>
        <w:pStyle w:val="Akapitzlist"/>
        <w:numPr>
          <w:ilvl w:val="0"/>
          <w:numId w:val="12"/>
        </w:numPr>
        <w:rPr>
          <w:lang w:val="en-US"/>
        </w:rPr>
      </w:pPr>
      <w:r w:rsidRPr="007D23E5">
        <w:rPr>
          <w:lang w:val="en-US"/>
        </w:rPr>
        <w:t>Google emphasizes progress in cloud computing, using a new generation of processors to speed up AI model training.</w:t>
      </w:r>
    </w:p>
    <w:p w14:paraId="3A644454" w14:textId="356C5D1A" w:rsidR="007D23E5" w:rsidRDefault="007D23E5" w:rsidP="007D23E5">
      <w:pPr>
        <w:pStyle w:val="Nagwek3"/>
      </w:pPr>
      <w:r w:rsidRPr="00647CC1">
        <w:t xml:space="preserve">Zbiorcze przedstawienie </w:t>
      </w:r>
      <w:r w:rsidR="00647CC1" w:rsidRPr="00647CC1">
        <w:t>wyników</w:t>
      </w:r>
    </w:p>
    <w:tbl>
      <w:tblPr>
        <w:tblW w:w="71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2"/>
        <w:gridCol w:w="2392"/>
        <w:gridCol w:w="2394"/>
      </w:tblGrid>
      <w:tr w:rsidR="00092DCA" w:rsidRPr="00092DCA" w14:paraId="338BE8F5" w14:textId="77777777" w:rsidTr="00850141">
        <w:trPr>
          <w:trHeight w:val="282"/>
          <w:jc w:val="center"/>
        </w:trPr>
        <w:tc>
          <w:tcPr>
            <w:tcW w:w="7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E4A9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92DCA">
              <w:rPr>
                <w:color w:val="000000"/>
                <w:sz w:val="20"/>
                <w:szCs w:val="20"/>
              </w:rPr>
              <w:t>Czego dotyczy ten tekst?</w:t>
            </w:r>
          </w:p>
        </w:tc>
      </w:tr>
      <w:tr w:rsidR="00092DCA" w:rsidRPr="00092DCA" w14:paraId="0C0FE122" w14:textId="77777777" w:rsidTr="00850141">
        <w:trPr>
          <w:trHeight w:val="282"/>
          <w:jc w:val="center"/>
        </w:trPr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D65F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92DCA">
              <w:rPr>
                <w:color w:val="000000"/>
                <w:sz w:val="20"/>
                <w:szCs w:val="20"/>
              </w:rPr>
              <w:t>Ankietowany 1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CC69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92DCA">
              <w:rPr>
                <w:color w:val="000000"/>
                <w:sz w:val="20"/>
                <w:szCs w:val="20"/>
              </w:rPr>
              <w:t>Ankietowany 2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A013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92DCA">
              <w:rPr>
                <w:color w:val="000000"/>
                <w:sz w:val="20"/>
                <w:szCs w:val="20"/>
              </w:rPr>
              <w:t>Ankietowany 3</w:t>
            </w:r>
          </w:p>
        </w:tc>
      </w:tr>
      <w:tr w:rsidR="00092DCA" w:rsidRPr="00092DCA" w14:paraId="566B54A9" w14:textId="77777777" w:rsidTr="00850141">
        <w:trPr>
          <w:trHeight w:val="282"/>
          <w:jc w:val="center"/>
        </w:trPr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7BDD" w14:textId="77777777" w:rsidR="00092DCA" w:rsidRPr="00092DCA" w:rsidRDefault="00092DCA" w:rsidP="00092DCA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092DCA">
              <w:rPr>
                <w:bCs/>
                <w:color w:val="000000" w:themeColor="text1"/>
                <w:sz w:val="20"/>
                <w:szCs w:val="20"/>
              </w:rPr>
              <w:t>Google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B510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92DCA">
              <w:rPr>
                <w:color w:val="000000" w:themeColor="text1"/>
                <w:sz w:val="20"/>
                <w:szCs w:val="20"/>
              </w:rPr>
              <w:t>Google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F03F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92DCA">
              <w:rPr>
                <w:color w:val="000000" w:themeColor="text1"/>
                <w:sz w:val="20"/>
                <w:szCs w:val="20"/>
              </w:rPr>
              <w:t>Google</w:t>
            </w:r>
          </w:p>
        </w:tc>
      </w:tr>
      <w:tr w:rsidR="00092DCA" w:rsidRPr="00092DCA" w14:paraId="27F9F389" w14:textId="77777777" w:rsidTr="00850141">
        <w:trPr>
          <w:trHeight w:val="282"/>
          <w:jc w:val="center"/>
        </w:trPr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C4F1" w14:textId="77777777" w:rsidR="00092DCA" w:rsidRPr="00092DCA" w:rsidRDefault="00092DCA" w:rsidP="00092DCA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092DCA">
              <w:rPr>
                <w:bCs/>
                <w:color w:val="000000" w:themeColor="text1"/>
                <w:sz w:val="20"/>
                <w:szCs w:val="20"/>
              </w:rPr>
              <w:t>Gemini</w:t>
            </w:r>
            <w:proofErr w:type="spellEnd"/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3175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92DCA">
              <w:rPr>
                <w:color w:val="000000"/>
                <w:sz w:val="20"/>
                <w:szCs w:val="20"/>
              </w:rPr>
              <w:t xml:space="preserve">AI </w:t>
            </w:r>
            <w:proofErr w:type="spellStart"/>
            <w:r w:rsidRPr="00092DCA">
              <w:rPr>
                <w:color w:val="000000"/>
                <w:sz w:val="20"/>
                <w:szCs w:val="20"/>
              </w:rPr>
              <w:t>Competition</w:t>
            </w:r>
            <w:proofErr w:type="spellEnd"/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4286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92DCA">
              <w:rPr>
                <w:color w:val="000000" w:themeColor="text1"/>
                <w:sz w:val="20"/>
                <w:szCs w:val="20"/>
              </w:rPr>
              <w:t>Gemini</w:t>
            </w:r>
            <w:proofErr w:type="spellEnd"/>
          </w:p>
        </w:tc>
      </w:tr>
      <w:tr w:rsidR="00092DCA" w:rsidRPr="00092DCA" w14:paraId="69645185" w14:textId="77777777" w:rsidTr="00850141">
        <w:trPr>
          <w:trHeight w:val="282"/>
          <w:jc w:val="center"/>
        </w:trPr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94FA" w14:textId="77777777" w:rsidR="00092DCA" w:rsidRPr="00092DCA" w:rsidRDefault="00092DCA" w:rsidP="00092DCA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092DCA">
              <w:rPr>
                <w:bCs/>
                <w:color w:val="000000" w:themeColor="text1"/>
                <w:sz w:val="20"/>
                <w:szCs w:val="20"/>
              </w:rPr>
              <w:t>New AI model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1C3B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92DCA">
              <w:rPr>
                <w:color w:val="000000"/>
                <w:sz w:val="20"/>
                <w:szCs w:val="20"/>
              </w:rPr>
              <w:t>Google Product Integration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BC02" w14:textId="77777777" w:rsidR="00092DCA" w:rsidRPr="00092DCA" w:rsidRDefault="00092DCA" w:rsidP="00092DCA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092DCA">
              <w:rPr>
                <w:bCs/>
                <w:color w:val="000000" w:themeColor="text1"/>
                <w:sz w:val="20"/>
                <w:szCs w:val="20"/>
              </w:rPr>
              <w:t xml:space="preserve">Integration with </w:t>
            </w:r>
            <w:proofErr w:type="spellStart"/>
            <w:r w:rsidRPr="00092DCA">
              <w:rPr>
                <w:bCs/>
                <w:color w:val="000000" w:themeColor="text1"/>
                <w:sz w:val="20"/>
                <w:szCs w:val="20"/>
              </w:rPr>
              <w:t>google</w:t>
            </w:r>
            <w:proofErr w:type="spellEnd"/>
            <w:r w:rsidRPr="00092DCA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2DCA">
              <w:rPr>
                <w:bCs/>
                <w:color w:val="000000" w:themeColor="text1"/>
                <w:sz w:val="20"/>
                <w:szCs w:val="20"/>
              </w:rPr>
              <w:t>product</w:t>
            </w:r>
            <w:proofErr w:type="spellEnd"/>
          </w:p>
        </w:tc>
      </w:tr>
      <w:tr w:rsidR="00092DCA" w:rsidRPr="00092DCA" w14:paraId="5CFB2C59" w14:textId="77777777" w:rsidTr="00850141">
        <w:trPr>
          <w:trHeight w:val="282"/>
          <w:jc w:val="center"/>
        </w:trPr>
        <w:tc>
          <w:tcPr>
            <w:tcW w:w="2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4F61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92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23F1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92DCA">
              <w:rPr>
                <w:color w:val="000000"/>
                <w:sz w:val="20"/>
                <w:szCs w:val="20"/>
              </w:rPr>
              <w:t>Gemini</w:t>
            </w:r>
            <w:proofErr w:type="spellEnd"/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9703" w14:textId="77777777" w:rsidR="00092DCA" w:rsidRPr="00092DCA" w:rsidRDefault="00092DCA" w:rsidP="00092DCA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92DCA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318E7081" w14:textId="77777777" w:rsidR="00647CC1" w:rsidRDefault="00647CC1" w:rsidP="00647CC1"/>
    <w:tbl>
      <w:tblPr>
        <w:tblW w:w="71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9"/>
        <w:gridCol w:w="2379"/>
        <w:gridCol w:w="2383"/>
      </w:tblGrid>
      <w:tr w:rsidR="00BC274C" w:rsidRPr="00BC274C" w14:paraId="7D0CD1E2" w14:textId="77777777" w:rsidTr="00850141">
        <w:trPr>
          <w:trHeight w:val="186"/>
          <w:jc w:val="center"/>
        </w:trPr>
        <w:tc>
          <w:tcPr>
            <w:tcW w:w="7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B197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Jakie są twoim zdaniem najważniejsze ogólne informacje tekstu?</w:t>
            </w:r>
          </w:p>
        </w:tc>
      </w:tr>
      <w:tr w:rsidR="00BC274C" w:rsidRPr="00BC274C" w14:paraId="60D13F12" w14:textId="77777777" w:rsidTr="00850141">
        <w:trPr>
          <w:trHeight w:val="186"/>
          <w:jc w:val="center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B7BF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Ankietowany 1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02C4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Ankietowany 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CDBA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Ankietowany 3</w:t>
            </w:r>
          </w:p>
        </w:tc>
      </w:tr>
      <w:tr w:rsidR="00BC274C" w:rsidRPr="00BC274C" w14:paraId="0C1D2203" w14:textId="77777777" w:rsidTr="00850141">
        <w:trPr>
          <w:trHeight w:val="186"/>
          <w:jc w:val="center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8D80" w14:textId="77777777" w:rsidR="00BC274C" w:rsidRPr="00BC274C" w:rsidRDefault="00BC274C" w:rsidP="00BC274C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C274C">
              <w:rPr>
                <w:bCs/>
                <w:color w:val="000000" w:themeColor="text1"/>
                <w:sz w:val="20"/>
                <w:szCs w:val="20"/>
              </w:rPr>
              <w:t>Largest</w:t>
            </w:r>
            <w:proofErr w:type="spellEnd"/>
            <w:r w:rsidRPr="00BC274C">
              <w:rPr>
                <w:bCs/>
                <w:color w:val="000000" w:themeColor="text1"/>
                <w:sz w:val="20"/>
                <w:szCs w:val="20"/>
              </w:rPr>
              <w:t xml:space="preserve"> AI model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39EC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C274C">
              <w:rPr>
                <w:color w:val="000000"/>
                <w:sz w:val="20"/>
                <w:szCs w:val="20"/>
              </w:rPr>
              <w:t>Response</w:t>
            </w:r>
            <w:proofErr w:type="spellEnd"/>
            <w:r w:rsidRPr="00BC274C">
              <w:rPr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BC274C">
              <w:rPr>
                <w:color w:val="000000"/>
                <w:sz w:val="20"/>
                <w:szCs w:val="20"/>
              </w:rPr>
              <w:t>OpenAI's</w:t>
            </w:r>
            <w:proofErr w:type="spellEnd"/>
            <w:r w:rsidRPr="00BC274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274C">
              <w:rPr>
                <w:color w:val="000000"/>
                <w:sz w:val="20"/>
                <w:szCs w:val="20"/>
              </w:rPr>
              <w:t>Success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E515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  <w:lang w:val="en-US"/>
              </w:rPr>
              <w:t>largest AI model</w:t>
            </w:r>
          </w:p>
        </w:tc>
      </w:tr>
      <w:tr w:rsidR="00BC274C" w:rsidRPr="00BC274C" w14:paraId="4E66CA73" w14:textId="77777777" w:rsidTr="00850141">
        <w:trPr>
          <w:trHeight w:val="186"/>
          <w:jc w:val="center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7639" w14:textId="77777777" w:rsidR="00BC274C" w:rsidRPr="00BC274C" w:rsidRDefault="00BC274C" w:rsidP="00BC274C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C274C">
              <w:rPr>
                <w:bCs/>
                <w:color w:val="000000" w:themeColor="text1"/>
                <w:sz w:val="20"/>
                <w:szCs w:val="20"/>
              </w:rPr>
              <w:t>Multimodal</w:t>
            </w:r>
            <w:proofErr w:type="spellEnd"/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5E32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C274C">
              <w:rPr>
                <w:color w:val="000000"/>
                <w:sz w:val="20"/>
                <w:szCs w:val="20"/>
              </w:rPr>
              <w:t>Largest</w:t>
            </w:r>
            <w:proofErr w:type="spellEnd"/>
            <w:r w:rsidRPr="00BC274C">
              <w:rPr>
                <w:color w:val="000000"/>
                <w:sz w:val="20"/>
                <w:szCs w:val="20"/>
              </w:rPr>
              <w:t xml:space="preserve"> AI Model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76CF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C274C">
              <w:rPr>
                <w:color w:val="000000"/>
                <w:sz w:val="20"/>
                <w:szCs w:val="20"/>
              </w:rPr>
              <w:t>Multimodal</w:t>
            </w:r>
            <w:proofErr w:type="spellEnd"/>
          </w:p>
        </w:tc>
      </w:tr>
      <w:tr w:rsidR="00BC274C" w:rsidRPr="00BC274C" w14:paraId="30FA40EA" w14:textId="77777777" w:rsidTr="00850141">
        <w:trPr>
          <w:trHeight w:val="186"/>
          <w:jc w:val="center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8327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 xml:space="preserve">Integration with </w:t>
            </w:r>
            <w:proofErr w:type="spellStart"/>
            <w:r w:rsidRPr="00BC274C">
              <w:rPr>
                <w:color w:val="000000"/>
                <w:sz w:val="20"/>
                <w:szCs w:val="20"/>
              </w:rPr>
              <w:t>google</w:t>
            </w:r>
            <w:proofErr w:type="spellEnd"/>
            <w:r w:rsidRPr="00BC274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274C">
              <w:rPr>
                <w:color w:val="000000"/>
                <w:sz w:val="20"/>
                <w:szCs w:val="20"/>
              </w:rPr>
              <w:t>product</w:t>
            </w:r>
            <w:proofErr w:type="spellEnd"/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6628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C274C">
              <w:rPr>
                <w:color w:val="000000"/>
                <w:sz w:val="20"/>
                <w:szCs w:val="20"/>
              </w:rPr>
              <w:t>different</w:t>
            </w:r>
            <w:proofErr w:type="spellEnd"/>
            <w:r w:rsidRPr="00BC274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274C">
              <w:rPr>
                <w:color w:val="000000"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D117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0E918715" w14:textId="77777777" w:rsidR="00092DCA" w:rsidRDefault="00092DCA" w:rsidP="00647CC1"/>
    <w:tbl>
      <w:tblPr>
        <w:tblW w:w="71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1"/>
        <w:gridCol w:w="2391"/>
        <w:gridCol w:w="2395"/>
      </w:tblGrid>
      <w:tr w:rsidR="00BC274C" w:rsidRPr="00BC274C" w14:paraId="4613DF1F" w14:textId="77777777" w:rsidTr="00850141">
        <w:trPr>
          <w:trHeight w:val="280"/>
          <w:jc w:val="center"/>
        </w:trPr>
        <w:tc>
          <w:tcPr>
            <w:tcW w:w="7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082F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Jakie są twoim zdaniem najważniejsze szczególne informacje z tekstu?</w:t>
            </w:r>
          </w:p>
        </w:tc>
      </w:tr>
      <w:tr w:rsidR="00BC274C" w:rsidRPr="00BC274C" w14:paraId="1ADD2E68" w14:textId="77777777" w:rsidTr="00850141">
        <w:trPr>
          <w:trHeight w:val="280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7F42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Ankietowany 1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B609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Ankietowany 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2D72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Ankietowany 3</w:t>
            </w:r>
          </w:p>
        </w:tc>
      </w:tr>
      <w:tr w:rsidR="00BC274C" w:rsidRPr="00BC274C" w14:paraId="68EC3475" w14:textId="77777777" w:rsidTr="00850141">
        <w:trPr>
          <w:trHeight w:val="280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03E7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 w:themeColor="text1"/>
                <w:sz w:val="20"/>
                <w:szCs w:val="20"/>
              </w:rPr>
              <w:t xml:space="preserve">Three </w:t>
            </w:r>
            <w:proofErr w:type="spellStart"/>
            <w:r w:rsidRPr="00BC274C">
              <w:rPr>
                <w:color w:val="000000" w:themeColor="text1"/>
                <w:sz w:val="20"/>
                <w:szCs w:val="20"/>
              </w:rPr>
              <w:t>sizes</w:t>
            </w:r>
            <w:proofErr w:type="spellEnd"/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90A1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  <w:lang w:val="en-US"/>
              </w:rPr>
              <w:t>multimodal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56EA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  <w:lang w:val="en-US"/>
              </w:rPr>
              <w:t>cloud computing</w:t>
            </w:r>
          </w:p>
        </w:tc>
      </w:tr>
      <w:tr w:rsidR="00BC274C" w:rsidRPr="00BC274C" w14:paraId="30935D0E" w14:textId="77777777" w:rsidTr="00850141">
        <w:trPr>
          <w:trHeight w:val="280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6A75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Nano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F14F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C274C">
              <w:rPr>
                <w:color w:val="000000"/>
                <w:sz w:val="20"/>
                <w:szCs w:val="20"/>
              </w:rPr>
              <w:t>three</w:t>
            </w:r>
            <w:proofErr w:type="spellEnd"/>
            <w:r w:rsidRPr="00BC274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274C">
              <w:rPr>
                <w:color w:val="000000"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1F45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  <w:lang w:val="en-US"/>
              </w:rPr>
              <w:t>AI model training</w:t>
            </w:r>
          </w:p>
        </w:tc>
      </w:tr>
      <w:tr w:rsidR="00BC274C" w:rsidRPr="00BC274C" w14:paraId="67B7AFA2" w14:textId="77777777" w:rsidTr="00850141">
        <w:trPr>
          <w:trHeight w:val="280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A466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Pro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AD60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3149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C274C" w:rsidRPr="00BC274C" w14:paraId="4B79C890" w14:textId="77777777" w:rsidTr="00850141">
        <w:trPr>
          <w:trHeight w:val="280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CC45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Ultra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348E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FBFB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C274C" w:rsidRPr="00BC274C" w14:paraId="73D518C6" w14:textId="77777777" w:rsidTr="00850141">
        <w:trPr>
          <w:trHeight w:val="280"/>
          <w:jc w:val="center"/>
        </w:trPr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2A3C" w14:textId="77777777" w:rsidR="00BC274C" w:rsidRPr="00BC274C" w:rsidRDefault="00BC274C" w:rsidP="00BC274C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C274C">
              <w:rPr>
                <w:bCs/>
                <w:color w:val="000000" w:themeColor="text1"/>
                <w:sz w:val="20"/>
                <w:szCs w:val="20"/>
              </w:rPr>
              <w:t>Cloud</w:t>
            </w:r>
            <w:proofErr w:type="spellEnd"/>
            <w:r w:rsidRPr="00BC274C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C274C">
              <w:rPr>
                <w:bCs/>
                <w:color w:val="000000" w:themeColor="text1"/>
                <w:sz w:val="20"/>
                <w:szCs w:val="20"/>
              </w:rPr>
              <w:t>computing</w:t>
            </w:r>
            <w:proofErr w:type="spellEnd"/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052D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9731" w14:textId="77777777" w:rsidR="00BC274C" w:rsidRPr="00BC274C" w:rsidRDefault="00BC274C" w:rsidP="00BC274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BC274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52FFCFD7" w14:textId="77777777" w:rsidR="00BC274C" w:rsidRDefault="00BC274C" w:rsidP="00647CC1"/>
    <w:p w14:paraId="148ECBDC" w14:textId="37560CD6" w:rsidR="00394799" w:rsidRDefault="006C4061" w:rsidP="008D5881">
      <w:r>
        <w:t xml:space="preserve">Następnie zostały wybrane słowa klucze które będą </w:t>
      </w:r>
      <w:r w:rsidR="00394799">
        <w:t>sprawdzane</w:t>
      </w:r>
      <w:r>
        <w:t xml:space="preserve"> czy się pojawiają w podsumowaniach </w:t>
      </w:r>
      <w:r w:rsidR="00394799">
        <w:t>wygenerowanych przez nasz program.</w:t>
      </w:r>
    </w:p>
    <w:p w14:paraId="6A92167C" w14:textId="12224BA3" w:rsidR="006607AB" w:rsidRDefault="006607AB" w:rsidP="006607AB">
      <w:pPr>
        <w:pStyle w:val="Nagwek3"/>
      </w:pPr>
      <w:r>
        <w:t>Wybór modeli</w:t>
      </w:r>
    </w:p>
    <w:p w14:paraId="00BAE36E" w14:textId="77777777" w:rsidR="006607AB" w:rsidRPr="006607AB" w:rsidRDefault="006607AB" w:rsidP="006607AB">
      <w:pPr>
        <w:rPr>
          <w:lang w:eastAsia="en-US"/>
        </w:rPr>
      </w:pPr>
    </w:p>
    <w:p w14:paraId="372B73D9" w14:textId="70D41AC8" w:rsidR="00E9565E" w:rsidRDefault="006B1B92" w:rsidP="00E9565E">
      <w:pPr>
        <w:pStyle w:val="Nagwek3"/>
      </w:pPr>
      <w:r>
        <w:lastRenderedPageBreak/>
        <w:t xml:space="preserve">Zestawienie wyników podsumowań dla poszczególnych </w:t>
      </w:r>
      <w:r w:rsidR="00F11BCF">
        <w:t>modeli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6"/>
        <w:gridCol w:w="1008"/>
        <w:gridCol w:w="1007"/>
        <w:gridCol w:w="1007"/>
        <w:gridCol w:w="1007"/>
        <w:gridCol w:w="1211"/>
        <w:gridCol w:w="1494"/>
        <w:gridCol w:w="1312"/>
      </w:tblGrid>
      <w:tr w:rsidR="00850141" w:rsidRPr="00850141" w14:paraId="55DF6DA8" w14:textId="77777777" w:rsidTr="09B44797">
        <w:trPr>
          <w:trHeight w:val="64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060B" w14:textId="77777777" w:rsidR="00850141" w:rsidRPr="00850141" w:rsidRDefault="00850141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50141">
              <w:rPr>
                <w:color w:val="000000"/>
                <w:sz w:val="18"/>
                <w:szCs w:val="18"/>
              </w:rPr>
              <w:t>Słowa klucze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B5ED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google</w:t>
            </w:r>
            <w:proofErr w:type="spellEnd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/flan-t5-small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2E73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google</w:t>
            </w:r>
            <w:proofErr w:type="spellEnd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/flan-t5-base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B417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google</w:t>
            </w:r>
            <w:proofErr w:type="spellEnd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/flan-t5-large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A6AE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google</w:t>
            </w:r>
            <w:proofErr w:type="spellEnd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/flan-t5-xxl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3044" w14:textId="77777777" w:rsidR="00850141" w:rsidRPr="00850141" w:rsidRDefault="00850141" w:rsidP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facebook</w:t>
            </w:r>
            <w:proofErr w:type="spellEnd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/bart-</w:t>
            </w:r>
            <w:proofErr w:type="spellStart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large</w:t>
            </w:r>
            <w:proofErr w:type="spellEnd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proofErr w:type="spellStart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cnn</w:t>
            </w:r>
            <w:proofErr w:type="spellEnd"/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4604" w14:textId="77777777" w:rsidR="00850141" w:rsidRPr="00850141" w:rsidRDefault="00850141" w:rsidP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sshleifer</w:t>
            </w:r>
            <w:proofErr w:type="spellEnd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/distilbart-cnn-12-6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F2D3" w14:textId="77777777" w:rsidR="00850141" w:rsidRPr="00850141" w:rsidRDefault="00850141" w:rsidP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google</w:t>
            </w:r>
            <w:proofErr w:type="spellEnd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pegasus-xsum</w:t>
            </w:r>
            <w:proofErr w:type="spellEnd"/>
          </w:p>
        </w:tc>
      </w:tr>
      <w:tr w:rsidR="00850141" w:rsidRPr="00850141" w14:paraId="45843F09" w14:textId="77777777" w:rsidTr="09B44797">
        <w:trPr>
          <w:trHeight w:val="644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9A2C" w14:textId="77777777" w:rsidR="00850141" w:rsidRPr="00850141" w:rsidRDefault="00850141">
            <w:pPr>
              <w:jc w:val="center"/>
              <w:rPr>
                <w:color w:val="000000"/>
                <w:sz w:val="18"/>
                <w:szCs w:val="18"/>
              </w:rPr>
            </w:pPr>
            <w:r w:rsidRPr="00850141">
              <w:rPr>
                <w:color w:val="000000"/>
                <w:sz w:val="18"/>
                <w:szCs w:val="18"/>
              </w:rPr>
              <w:t>Google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4EED8983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09C14647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56B1C38B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7CA79CB6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4533DD90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71C7C948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1881C58C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50141" w:rsidRPr="00850141" w14:paraId="7026BFCA" w14:textId="77777777" w:rsidTr="09B44797">
        <w:trPr>
          <w:trHeight w:val="644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186E" w14:textId="77777777" w:rsidR="00850141" w:rsidRPr="00850141" w:rsidRDefault="0085014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50141">
              <w:rPr>
                <w:color w:val="000000"/>
                <w:sz w:val="18"/>
                <w:szCs w:val="18"/>
              </w:rPr>
              <w:t>Gemini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437D1DD6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31EE678B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2207204E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066F1DE4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6FDA673A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28B70D24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117FD54E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50141" w:rsidRPr="00850141" w14:paraId="494E3EE1" w14:textId="77777777" w:rsidTr="09B44797">
        <w:trPr>
          <w:trHeight w:val="644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99E7" w14:textId="77777777" w:rsidR="00850141" w:rsidRPr="00850141" w:rsidRDefault="00850141">
            <w:pPr>
              <w:jc w:val="center"/>
              <w:rPr>
                <w:color w:val="000000"/>
                <w:sz w:val="18"/>
                <w:szCs w:val="18"/>
              </w:rPr>
            </w:pPr>
            <w:r w:rsidRPr="00850141">
              <w:rPr>
                <w:color w:val="000000"/>
                <w:sz w:val="18"/>
                <w:szCs w:val="18"/>
              </w:rPr>
              <w:t>New AI model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0E54ED97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6B2B75F2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7D58B8AD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4FB1B71D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6FCAAD85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4D6FCD4A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55236107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50141" w:rsidRPr="00850141" w14:paraId="6F7E30FB" w14:textId="77777777" w:rsidTr="09B44797">
        <w:trPr>
          <w:trHeight w:val="644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28CF" w14:textId="77777777" w:rsidR="00850141" w:rsidRPr="00850141" w:rsidRDefault="00850141">
            <w:pPr>
              <w:jc w:val="center"/>
              <w:rPr>
                <w:color w:val="000000"/>
                <w:sz w:val="18"/>
                <w:szCs w:val="18"/>
              </w:rPr>
            </w:pPr>
            <w:r w:rsidRPr="00850141">
              <w:rPr>
                <w:color w:val="000000"/>
                <w:sz w:val="18"/>
                <w:szCs w:val="18"/>
              </w:rPr>
              <w:t xml:space="preserve">Integration with </w:t>
            </w:r>
            <w:proofErr w:type="spellStart"/>
            <w:r w:rsidRPr="00850141">
              <w:rPr>
                <w:color w:val="000000"/>
                <w:sz w:val="18"/>
                <w:szCs w:val="18"/>
              </w:rPr>
              <w:t>google</w:t>
            </w:r>
            <w:proofErr w:type="spellEnd"/>
            <w:r w:rsidRPr="0085014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50141">
              <w:rPr>
                <w:color w:val="000000"/>
                <w:sz w:val="18"/>
                <w:szCs w:val="18"/>
              </w:rPr>
              <w:t>product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7B5D7CB0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4C8576EE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37306034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55E77944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2C23FF65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7C09896C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14E9FC3B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50141" w:rsidRPr="00850141" w14:paraId="39B9182C" w14:textId="77777777" w:rsidTr="09B44797">
        <w:trPr>
          <w:trHeight w:val="644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0D4F" w14:textId="77777777" w:rsidR="00850141" w:rsidRPr="00850141" w:rsidRDefault="0085014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50141">
              <w:rPr>
                <w:color w:val="000000"/>
                <w:sz w:val="18"/>
                <w:szCs w:val="18"/>
              </w:rPr>
              <w:t>Largest</w:t>
            </w:r>
            <w:proofErr w:type="spellEnd"/>
            <w:r w:rsidRPr="00850141">
              <w:rPr>
                <w:color w:val="000000"/>
                <w:sz w:val="18"/>
                <w:szCs w:val="18"/>
              </w:rPr>
              <w:t xml:space="preserve"> AI model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034D80C5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4F51BCB7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0DC18656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544B5128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6875430C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759A0331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307954DB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50141" w:rsidRPr="00850141" w14:paraId="3B5495AD" w14:textId="77777777" w:rsidTr="09B44797">
        <w:trPr>
          <w:trHeight w:val="644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15D2" w14:textId="71F2A14A" w:rsidR="00850141" w:rsidRPr="00850141" w:rsidRDefault="165AB90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9B44797">
              <w:rPr>
                <w:color w:val="000000" w:themeColor="text1"/>
                <w:sz w:val="18"/>
                <w:szCs w:val="18"/>
              </w:rPr>
              <w:t>Multimoda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320ED7DB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7E7BB9BB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6B913E95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3E1AB983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224BB946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4E0F6E5F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410A1857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50141" w:rsidRPr="00850141" w14:paraId="0769ADA5" w14:textId="77777777" w:rsidTr="09B44797">
        <w:trPr>
          <w:trHeight w:val="644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E00B" w14:textId="77777777" w:rsidR="00850141" w:rsidRPr="00850141" w:rsidRDefault="00850141">
            <w:pPr>
              <w:jc w:val="center"/>
              <w:rPr>
                <w:color w:val="000000"/>
                <w:sz w:val="18"/>
                <w:szCs w:val="18"/>
              </w:rPr>
            </w:pPr>
            <w:r w:rsidRPr="00850141">
              <w:rPr>
                <w:color w:val="000000"/>
                <w:sz w:val="18"/>
                <w:szCs w:val="18"/>
              </w:rPr>
              <w:t xml:space="preserve">AI </w:t>
            </w:r>
            <w:proofErr w:type="spellStart"/>
            <w:r w:rsidRPr="00850141">
              <w:rPr>
                <w:color w:val="000000"/>
                <w:sz w:val="18"/>
                <w:szCs w:val="18"/>
              </w:rPr>
              <w:t>Competition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6AE5E9CC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95A"/>
            <w:vAlign w:val="center"/>
            <w:hideMark/>
          </w:tcPr>
          <w:p w14:paraId="11473538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73D14D6D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3F94559E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38A57460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3E6E68E2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7E46F"/>
            <w:vAlign w:val="center"/>
            <w:hideMark/>
          </w:tcPr>
          <w:p w14:paraId="2CBA700F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50141" w:rsidRPr="00850141" w14:paraId="4C8C155D" w14:textId="77777777" w:rsidTr="09B44797">
        <w:trPr>
          <w:trHeight w:val="644"/>
        </w:trPr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3D46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9851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29%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5F3A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43%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FB06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43%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15E9" w14:textId="7FE234F4" w:rsidR="00850141" w:rsidRPr="00850141" w:rsidRDefault="006133A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57</w:t>
            </w:r>
            <w:r w:rsidR="00850141"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415E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57%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960D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86%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67EF" w14:textId="77777777" w:rsidR="00850141" w:rsidRPr="00850141" w:rsidRDefault="0085014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50141">
              <w:rPr>
                <w:rFonts w:ascii="Calibri" w:hAnsi="Calibri" w:cs="Calibri"/>
                <w:color w:val="000000"/>
                <w:sz w:val="18"/>
                <w:szCs w:val="18"/>
              </w:rPr>
              <w:t>57%</w:t>
            </w:r>
          </w:p>
        </w:tc>
      </w:tr>
    </w:tbl>
    <w:p w14:paraId="6B8E4B89" w14:textId="77777777" w:rsidR="00F11BCF" w:rsidRDefault="00F11BCF" w:rsidP="00F11BCF"/>
    <w:p w14:paraId="3A3E8169" w14:textId="60E12BE6" w:rsidR="00850141" w:rsidRDefault="00316C60" w:rsidP="00316C60">
      <w:pPr>
        <w:pStyle w:val="Nagwek3"/>
      </w:pPr>
      <w:r>
        <w:t>Podsumowanie wyników</w:t>
      </w:r>
    </w:p>
    <w:p w14:paraId="713D20C9" w14:textId="139CE047" w:rsidR="000841F8" w:rsidRDefault="00492993" w:rsidP="00316C60">
      <w:r>
        <w:rPr>
          <w:lang w:eastAsia="en-US"/>
        </w:rPr>
        <w:t xml:space="preserve">Wyniki </w:t>
      </w:r>
      <w:r w:rsidR="006607AB">
        <w:rPr>
          <w:lang w:eastAsia="en-US"/>
        </w:rPr>
        <w:t>wskazują,</w:t>
      </w:r>
      <w:r>
        <w:rPr>
          <w:lang w:eastAsia="en-US"/>
        </w:rPr>
        <w:t xml:space="preserve"> że najlepiej </w:t>
      </w:r>
      <w:r w:rsidR="00113C4F">
        <w:rPr>
          <w:lang w:eastAsia="en-US"/>
        </w:rPr>
        <w:t xml:space="preserve">tekst został podsumowany przez model </w:t>
      </w:r>
      <w:proofErr w:type="spellStart"/>
      <w:r w:rsidR="00113C4F" w:rsidRPr="00113C4F">
        <w:rPr>
          <w:lang w:eastAsia="en-US"/>
        </w:rPr>
        <w:t>sshleifer</w:t>
      </w:r>
      <w:proofErr w:type="spellEnd"/>
      <w:r w:rsidR="00113C4F" w:rsidRPr="00113C4F">
        <w:rPr>
          <w:lang w:eastAsia="en-US"/>
        </w:rPr>
        <w:t>/distilbart-cnn-12-6</w:t>
      </w:r>
      <w:r w:rsidR="00113C4F">
        <w:rPr>
          <w:lang w:eastAsia="en-US"/>
        </w:rPr>
        <w:t xml:space="preserve">, który </w:t>
      </w:r>
      <w:r w:rsidR="00571E0A">
        <w:rPr>
          <w:lang w:eastAsia="en-US"/>
        </w:rPr>
        <w:t>zwarł w podsumowaniu 6 na 7 słów kluczowych.</w:t>
      </w:r>
      <w:r w:rsidR="006607AB">
        <w:rPr>
          <w:lang w:eastAsia="en-US"/>
        </w:rPr>
        <w:t xml:space="preserve"> Wyniki </w:t>
      </w:r>
      <w:r w:rsidR="38D289F5" w:rsidRPr="09B44797">
        <w:rPr>
          <w:lang w:eastAsia="en-US"/>
        </w:rPr>
        <w:t>potwierdziły</w:t>
      </w:r>
      <w:r w:rsidR="008D033E">
        <w:rPr>
          <w:lang w:eastAsia="en-US"/>
        </w:rPr>
        <w:t xml:space="preserve"> też postawioną przez nas tezę: </w:t>
      </w:r>
      <w:r w:rsidR="246DF734" w:rsidRPr="09B44797">
        <w:rPr>
          <w:lang w:eastAsia="en-US"/>
        </w:rPr>
        <w:t>Rodzaj</w:t>
      </w:r>
      <w:r w:rsidR="008D033E" w:rsidRPr="09B44797">
        <w:rPr>
          <w:lang w:eastAsia="en-US"/>
        </w:rPr>
        <w:t xml:space="preserve"> </w:t>
      </w:r>
      <w:r w:rsidR="008D033E">
        <w:t xml:space="preserve">modelu wpływa na dokładność podsumowywanych tekstów. </w:t>
      </w:r>
      <w:r w:rsidR="50634B5B">
        <w:t xml:space="preserve">Modele text2text takie jak </w:t>
      </w:r>
      <w:proofErr w:type="spellStart"/>
      <w:r w:rsidR="50634B5B">
        <w:t>google-flan</w:t>
      </w:r>
      <w:proofErr w:type="spellEnd"/>
      <w:r w:rsidR="50634B5B">
        <w:t xml:space="preserve"> dokonywały gorszych podsumowań tekstów niż m</w:t>
      </w:r>
      <w:r w:rsidR="6F5BD70B">
        <w:t xml:space="preserve">odele </w:t>
      </w:r>
      <w:proofErr w:type="spellStart"/>
      <w:r w:rsidR="6F5BD70B">
        <w:t>summarize</w:t>
      </w:r>
      <w:proofErr w:type="spellEnd"/>
      <w:r w:rsidR="6F5BD70B">
        <w:t>, których służą konkretnie do podsumowywania tekstu. Warto dod</w:t>
      </w:r>
      <w:r w:rsidR="2E00BC3D">
        <w:t>ać</w:t>
      </w:r>
      <w:r w:rsidR="191F27B8">
        <w:t>,</w:t>
      </w:r>
      <w:r w:rsidR="2E00BC3D">
        <w:t xml:space="preserve"> że</w:t>
      </w:r>
      <w:r w:rsidR="5413AC22">
        <w:t xml:space="preserve"> nawet model </w:t>
      </w:r>
      <w:proofErr w:type="spellStart"/>
      <w:r w:rsidR="5413AC22">
        <w:t>google</w:t>
      </w:r>
      <w:proofErr w:type="spellEnd"/>
      <w:r w:rsidR="5413AC22">
        <w:t>/flan-t5-</w:t>
      </w:r>
      <w:r w:rsidR="18889C89">
        <w:t>xxl, który</w:t>
      </w:r>
      <w:r w:rsidR="5413AC22">
        <w:t xml:space="preserve"> jest znacznie większy niż modele </w:t>
      </w:r>
      <w:proofErr w:type="spellStart"/>
      <w:r w:rsidR="5413AC22">
        <w:t>summarize</w:t>
      </w:r>
      <w:proofErr w:type="spellEnd"/>
      <w:r w:rsidR="5413AC22">
        <w:t xml:space="preserve"> nie dokonał </w:t>
      </w:r>
      <w:r w:rsidR="33661EBB">
        <w:t xml:space="preserve">tak dokładnego podsumowania. </w:t>
      </w:r>
      <w:r w:rsidR="7B9DC8F5">
        <w:t xml:space="preserve">Dlatego wybranie większego </w:t>
      </w:r>
      <w:r w:rsidR="6638024E">
        <w:t>modelu,</w:t>
      </w:r>
      <w:r w:rsidR="7B9DC8F5">
        <w:t xml:space="preserve"> kt</w:t>
      </w:r>
      <w:r w:rsidR="27931D1D">
        <w:t>óry będzie realizował odmienne zadania nie spowoduje, że będzie je wykonywał w sposób lepszy.</w:t>
      </w:r>
      <w:r w:rsidR="192ACB44">
        <w:t xml:space="preserve"> W </w:t>
      </w:r>
      <w:r w:rsidR="78E79358">
        <w:t>rozmiarze</w:t>
      </w:r>
      <w:r w:rsidR="192ACB44">
        <w:t xml:space="preserve"> modelu </w:t>
      </w:r>
      <w:proofErr w:type="spellStart"/>
      <w:r w:rsidR="192ACB44">
        <w:t>google</w:t>
      </w:r>
      <w:proofErr w:type="spellEnd"/>
      <w:r w:rsidR="192ACB44">
        <w:t>/flan-t5-xxl można wybrać dwa modele do różnych zadań i da to o wiele lepsze wyniki.</w:t>
      </w:r>
      <w:r w:rsidR="27931D1D">
        <w:t xml:space="preserve"> </w:t>
      </w:r>
      <w:r w:rsidR="33661EBB">
        <w:t xml:space="preserve"> </w:t>
      </w:r>
    </w:p>
    <w:p w14:paraId="3242E369" w14:textId="15AD46F6" w:rsidR="0004192A" w:rsidRDefault="0004192A" w:rsidP="0004192A">
      <w:pPr>
        <w:pStyle w:val="Nagwek1"/>
        <w:rPr>
          <w:lang w:val="pl-PL"/>
        </w:rPr>
      </w:pPr>
      <w:r>
        <w:rPr>
          <w:lang w:val="pl-PL"/>
        </w:rPr>
        <w:lastRenderedPageBreak/>
        <w:t>Podsumowanie</w:t>
      </w:r>
    </w:p>
    <w:p w14:paraId="0342B667" w14:textId="6F12D609" w:rsidR="0004192A" w:rsidRPr="0004192A" w:rsidRDefault="3C63402F" w:rsidP="0004192A">
      <w:r>
        <w:t>Jak widać, narzędzie radzi sobie w bardzo dobry sposób. Jak zakładano na początku, widać znaczną różnicę w wygenerowanych streszczeniach</w:t>
      </w:r>
      <w:r w:rsidR="20F7FFC6">
        <w:t xml:space="preserve">. Narzędzia typu </w:t>
      </w:r>
      <w:proofErr w:type="spellStart"/>
      <w:r w:rsidR="20F7FFC6">
        <w:t>text</w:t>
      </w:r>
      <w:proofErr w:type="spellEnd"/>
      <w:r w:rsidR="20F7FFC6">
        <w:t>-to-</w:t>
      </w:r>
      <w:proofErr w:type="spellStart"/>
      <w:r w:rsidR="20F7FFC6">
        <w:t>text</w:t>
      </w:r>
      <w:proofErr w:type="spellEnd"/>
      <w:r w:rsidR="20F7FFC6">
        <w:t>, radzą sobie znacznie gorzej w porównaniu do narzędzi któr</w:t>
      </w:r>
      <w:r w:rsidR="33235EAE">
        <w:t>ych celem jest pisanie podsumowań. Przy wyborze narzędzia, bardzo ważne jest uwzględnienie do czego będzie ono dokładnie używane.</w:t>
      </w:r>
    </w:p>
    <w:p w14:paraId="710612DE" w14:textId="3A9E3DDB" w:rsidR="00603255" w:rsidRDefault="00603255" w:rsidP="00603255">
      <w:pPr>
        <w:pStyle w:val="Nagwek1"/>
        <w:rPr>
          <w:lang w:val="pl-PL"/>
        </w:rPr>
      </w:pPr>
      <w:r>
        <w:rPr>
          <w:lang w:val="pl-PL"/>
        </w:rPr>
        <w:t>Bibliografia</w:t>
      </w:r>
    </w:p>
    <w:p w14:paraId="1EBDDA55" w14:textId="7D080CE1" w:rsidR="00603255" w:rsidRPr="00603255" w:rsidRDefault="00603255" w:rsidP="00603255">
      <w:pPr>
        <w:rPr>
          <w:lang w:eastAsia="x-none"/>
        </w:rPr>
      </w:pPr>
      <w:r>
        <w:t xml:space="preserve">[1] https://edition.cnn.com/2023/12/06/tech/google-launches-gemini-compete-with-chatgpt/index.html </w:t>
      </w:r>
    </w:p>
    <w:p w14:paraId="7ADA58DF" w14:textId="35E62BEE" w:rsidR="00603255" w:rsidRPr="00BF5B0E" w:rsidRDefault="7E2F1FF4" w:rsidP="00AF47C9">
      <w:r>
        <w:t>[2]</w:t>
      </w:r>
      <w:r w:rsidR="00603255">
        <w:tab/>
      </w:r>
      <w:r>
        <w:t>https://github.com/edubey/text-summarizer</w:t>
      </w:r>
    </w:p>
    <w:sectPr w:rsidR="00603255" w:rsidRPr="00BF5B0E" w:rsidSect="00674B7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468F3" w14:textId="77777777" w:rsidR="008333AF" w:rsidRDefault="008333AF" w:rsidP="008333AF">
      <w:pPr>
        <w:spacing w:line="240" w:lineRule="auto"/>
      </w:pPr>
      <w:r>
        <w:separator/>
      </w:r>
    </w:p>
  </w:endnote>
  <w:endnote w:type="continuationSeparator" w:id="0">
    <w:p w14:paraId="24959702" w14:textId="77777777" w:rsidR="008333AF" w:rsidRDefault="008333AF" w:rsidP="008333AF">
      <w:pPr>
        <w:spacing w:line="240" w:lineRule="auto"/>
      </w:pPr>
      <w:r>
        <w:continuationSeparator/>
      </w:r>
    </w:p>
  </w:endnote>
  <w:endnote w:type="continuationNotice" w:id="1">
    <w:p w14:paraId="6D2DC8EC" w14:textId="77777777" w:rsidR="008333AF" w:rsidRDefault="008333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D35F7" w14:textId="77777777" w:rsidR="008333AF" w:rsidRDefault="008333AF" w:rsidP="008333AF">
      <w:pPr>
        <w:spacing w:line="240" w:lineRule="auto"/>
      </w:pPr>
      <w:r>
        <w:separator/>
      </w:r>
    </w:p>
  </w:footnote>
  <w:footnote w:type="continuationSeparator" w:id="0">
    <w:p w14:paraId="4D52C815" w14:textId="77777777" w:rsidR="008333AF" w:rsidRDefault="008333AF" w:rsidP="008333AF">
      <w:pPr>
        <w:spacing w:line="240" w:lineRule="auto"/>
      </w:pPr>
      <w:r>
        <w:continuationSeparator/>
      </w:r>
    </w:p>
  </w:footnote>
  <w:footnote w:type="continuationNotice" w:id="1">
    <w:p w14:paraId="31CD13C5" w14:textId="77777777" w:rsidR="008333AF" w:rsidRDefault="008333A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68255" w14:textId="77777777" w:rsidR="00674B7F" w:rsidRDefault="00674B7F" w:rsidP="00674B7F">
    <w:pPr>
      <w:pStyle w:val="Nagwek"/>
      <w:jc w:val="right"/>
    </w:pPr>
    <w:r>
      <w:t>Rafał Ciupek</w:t>
    </w:r>
  </w:p>
  <w:p w14:paraId="2D12EA7F" w14:textId="77777777" w:rsidR="00674B7F" w:rsidRDefault="00674B7F" w:rsidP="00674B7F">
    <w:pPr>
      <w:pStyle w:val="Nagwek"/>
      <w:jc w:val="right"/>
    </w:pPr>
    <w:r>
      <w:t>Bartosz Fiejdasz</w:t>
    </w:r>
  </w:p>
  <w:p w14:paraId="49BAC807" w14:textId="77777777" w:rsidR="00674B7F" w:rsidRDefault="00674B7F" w:rsidP="00674B7F">
    <w:pPr>
      <w:pStyle w:val="Nagwek"/>
      <w:jc w:val="right"/>
    </w:pPr>
    <w:r>
      <w:t>Anna Franczyk</w:t>
    </w:r>
  </w:p>
  <w:p w14:paraId="65741164" w14:textId="77777777" w:rsidR="00674B7F" w:rsidRDefault="00674B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61BA0"/>
    <w:multiLevelType w:val="multilevel"/>
    <w:tmpl w:val="DC10E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3569BC"/>
    <w:multiLevelType w:val="hybridMultilevel"/>
    <w:tmpl w:val="8628546C"/>
    <w:lvl w:ilvl="0" w:tplc="2C7E38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16A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1C4C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589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B000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1C0C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32B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C248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D680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D26E9"/>
    <w:multiLevelType w:val="hybridMultilevel"/>
    <w:tmpl w:val="0762B0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944754"/>
    <w:multiLevelType w:val="multilevel"/>
    <w:tmpl w:val="1F2C31E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262146"/>
    <w:multiLevelType w:val="multilevel"/>
    <w:tmpl w:val="668C9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565A4C"/>
    <w:multiLevelType w:val="hybridMultilevel"/>
    <w:tmpl w:val="DBA62C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A93E02"/>
    <w:multiLevelType w:val="hybridMultilevel"/>
    <w:tmpl w:val="304C4B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CB67E0"/>
    <w:multiLevelType w:val="hybridMultilevel"/>
    <w:tmpl w:val="A0B82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90536"/>
    <w:multiLevelType w:val="hybridMultilevel"/>
    <w:tmpl w:val="28A484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B544CE"/>
    <w:multiLevelType w:val="hybridMultilevel"/>
    <w:tmpl w:val="95C8BD60"/>
    <w:lvl w:ilvl="0" w:tplc="7E4C8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B49E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DA17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F4D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AE68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EAF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FCD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0F6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9E3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B6700"/>
    <w:multiLevelType w:val="multilevel"/>
    <w:tmpl w:val="5F42C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015EF8"/>
    <w:multiLevelType w:val="hybridMultilevel"/>
    <w:tmpl w:val="FEFEDF52"/>
    <w:lvl w:ilvl="0" w:tplc="D13A4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2075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06B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B2E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CA27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467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8CB4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E3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E90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7B3A05"/>
    <w:multiLevelType w:val="hybridMultilevel"/>
    <w:tmpl w:val="3E048A9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25362818">
    <w:abstractNumId w:val="3"/>
  </w:num>
  <w:num w:numId="2" w16cid:durableId="648246693">
    <w:abstractNumId w:val="3"/>
  </w:num>
  <w:num w:numId="3" w16cid:durableId="329455440">
    <w:abstractNumId w:val="3"/>
  </w:num>
  <w:num w:numId="4" w16cid:durableId="15934669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206900">
    <w:abstractNumId w:val="6"/>
  </w:num>
  <w:num w:numId="6" w16cid:durableId="470364407">
    <w:abstractNumId w:val="5"/>
  </w:num>
  <w:num w:numId="7" w16cid:durableId="1912302772">
    <w:abstractNumId w:val="12"/>
  </w:num>
  <w:num w:numId="8" w16cid:durableId="1072891775">
    <w:abstractNumId w:val="0"/>
  </w:num>
  <w:num w:numId="9" w16cid:durableId="8677538">
    <w:abstractNumId w:val="10"/>
  </w:num>
  <w:num w:numId="10" w16cid:durableId="619460734">
    <w:abstractNumId w:val="4"/>
  </w:num>
  <w:num w:numId="11" w16cid:durableId="1700815879">
    <w:abstractNumId w:val="8"/>
  </w:num>
  <w:num w:numId="12" w16cid:durableId="362830677">
    <w:abstractNumId w:val="2"/>
  </w:num>
  <w:num w:numId="13" w16cid:durableId="1586647736">
    <w:abstractNumId w:val="7"/>
  </w:num>
  <w:num w:numId="14" w16cid:durableId="1422948263">
    <w:abstractNumId w:val="9"/>
  </w:num>
  <w:num w:numId="15" w16cid:durableId="196043088">
    <w:abstractNumId w:val="1"/>
  </w:num>
  <w:num w:numId="16" w16cid:durableId="14015571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C48"/>
    <w:rsid w:val="00004246"/>
    <w:rsid w:val="00023C27"/>
    <w:rsid w:val="00030D2F"/>
    <w:rsid w:val="00034045"/>
    <w:rsid w:val="0004192A"/>
    <w:rsid w:val="000565A4"/>
    <w:rsid w:val="000660BF"/>
    <w:rsid w:val="000841F8"/>
    <w:rsid w:val="00092DCA"/>
    <w:rsid w:val="000C118F"/>
    <w:rsid w:val="000D2DF2"/>
    <w:rsid w:val="000E4809"/>
    <w:rsid w:val="001002DF"/>
    <w:rsid w:val="00112516"/>
    <w:rsid w:val="00113C4F"/>
    <w:rsid w:val="00136D9A"/>
    <w:rsid w:val="00160BA2"/>
    <w:rsid w:val="00173E5E"/>
    <w:rsid w:val="00174A14"/>
    <w:rsid w:val="00175E9E"/>
    <w:rsid w:val="00177950"/>
    <w:rsid w:val="0019372A"/>
    <w:rsid w:val="001A50A0"/>
    <w:rsid w:val="001B00DE"/>
    <w:rsid w:val="001B126A"/>
    <w:rsid w:val="001D6D5A"/>
    <w:rsid w:val="001D7113"/>
    <w:rsid w:val="001D7C77"/>
    <w:rsid w:val="00206F3C"/>
    <w:rsid w:val="002240B2"/>
    <w:rsid w:val="00225D28"/>
    <w:rsid w:val="00232CE1"/>
    <w:rsid w:val="002349E8"/>
    <w:rsid w:val="00240926"/>
    <w:rsid w:val="00254B79"/>
    <w:rsid w:val="002655DF"/>
    <w:rsid w:val="002808D8"/>
    <w:rsid w:val="00280FD0"/>
    <w:rsid w:val="002B02BE"/>
    <w:rsid w:val="002B45DD"/>
    <w:rsid w:val="002C663C"/>
    <w:rsid w:val="002C716A"/>
    <w:rsid w:val="00310444"/>
    <w:rsid w:val="00316C60"/>
    <w:rsid w:val="00327833"/>
    <w:rsid w:val="00371548"/>
    <w:rsid w:val="00377D25"/>
    <w:rsid w:val="00383315"/>
    <w:rsid w:val="00383B48"/>
    <w:rsid w:val="00394799"/>
    <w:rsid w:val="003C1773"/>
    <w:rsid w:val="003D45DA"/>
    <w:rsid w:val="003F46F9"/>
    <w:rsid w:val="0041056A"/>
    <w:rsid w:val="00416CCB"/>
    <w:rsid w:val="00416CF2"/>
    <w:rsid w:val="004261E1"/>
    <w:rsid w:val="004328B4"/>
    <w:rsid w:val="00485CA9"/>
    <w:rsid w:val="00492993"/>
    <w:rsid w:val="004A409C"/>
    <w:rsid w:val="004C3608"/>
    <w:rsid w:val="004C5844"/>
    <w:rsid w:val="004D08E7"/>
    <w:rsid w:val="004D2FAC"/>
    <w:rsid w:val="004F6526"/>
    <w:rsid w:val="00500832"/>
    <w:rsid w:val="0050532C"/>
    <w:rsid w:val="00514A51"/>
    <w:rsid w:val="0052284F"/>
    <w:rsid w:val="00526D10"/>
    <w:rsid w:val="00527D34"/>
    <w:rsid w:val="0053321F"/>
    <w:rsid w:val="005448ED"/>
    <w:rsid w:val="005516DD"/>
    <w:rsid w:val="00552959"/>
    <w:rsid w:val="00571E0A"/>
    <w:rsid w:val="0058659B"/>
    <w:rsid w:val="005D6B20"/>
    <w:rsid w:val="005E1800"/>
    <w:rsid w:val="0060239C"/>
    <w:rsid w:val="00603255"/>
    <w:rsid w:val="0060675B"/>
    <w:rsid w:val="006133AA"/>
    <w:rsid w:val="00620B9C"/>
    <w:rsid w:val="006229E5"/>
    <w:rsid w:val="00630193"/>
    <w:rsid w:val="00641FD2"/>
    <w:rsid w:val="00647CC1"/>
    <w:rsid w:val="006607AB"/>
    <w:rsid w:val="0066246F"/>
    <w:rsid w:val="006633D0"/>
    <w:rsid w:val="00672667"/>
    <w:rsid w:val="00674B7F"/>
    <w:rsid w:val="00674E98"/>
    <w:rsid w:val="00683685"/>
    <w:rsid w:val="00685A2E"/>
    <w:rsid w:val="0069698E"/>
    <w:rsid w:val="006A2D3A"/>
    <w:rsid w:val="006B0E4E"/>
    <w:rsid w:val="006B1B92"/>
    <w:rsid w:val="006C2890"/>
    <w:rsid w:val="006C4061"/>
    <w:rsid w:val="0070742C"/>
    <w:rsid w:val="00713DD8"/>
    <w:rsid w:val="007371B3"/>
    <w:rsid w:val="00737A55"/>
    <w:rsid w:val="007431A5"/>
    <w:rsid w:val="00766D4F"/>
    <w:rsid w:val="00783ABA"/>
    <w:rsid w:val="0079682A"/>
    <w:rsid w:val="007A4B9B"/>
    <w:rsid w:val="007D23E5"/>
    <w:rsid w:val="007D3F01"/>
    <w:rsid w:val="007D4B7A"/>
    <w:rsid w:val="007D769C"/>
    <w:rsid w:val="007E658C"/>
    <w:rsid w:val="007F5B4B"/>
    <w:rsid w:val="00801AC4"/>
    <w:rsid w:val="00802ED7"/>
    <w:rsid w:val="00807462"/>
    <w:rsid w:val="00807A3E"/>
    <w:rsid w:val="00811B3D"/>
    <w:rsid w:val="008333AF"/>
    <w:rsid w:val="00837E37"/>
    <w:rsid w:val="00841F13"/>
    <w:rsid w:val="00845530"/>
    <w:rsid w:val="00850141"/>
    <w:rsid w:val="00873EFD"/>
    <w:rsid w:val="00875609"/>
    <w:rsid w:val="00890EF0"/>
    <w:rsid w:val="00892B10"/>
    <w:rsid w:val="008A67AD"/>
    <w:rsid w:val="008B01E5"/>
    <w:rsid w:val="008B061A"/>
    <w:rsid w:val="008B2895"/>
    <w:rsid w:val="008C5FD4"/>
    <w:rsid w:val="008C6C1B"/>
    <w:rsid w:val="008D033E"/>
    <w:rsid w:val="008D5078"/>
    <w:rsid w:val="008D5881"/>
    <w:rsid w:val="008E2EE3"/>
    <w:rsid w:val="008F78EB"/>
    <w:rsid w:val="00900899"/>
    <w:rsid w:val="00903B11"/>
    <w:rsid w:val="00903F88"/>
    <w:rsid w:val="00906D2C"/>
    <w:rsid w:val="00916E51"/>
    <w:rsid w:val="00923FE9"/>
    <w:rsid w:val="009509ED"/>
    <w:rsid w:val="009607B9"/>
    <w:rsid w:val="00980BC0"/>
    <w:rsid w:val="00996D20"/>
    <w:rsid w:val="009B43CC"/>
    <w:rsid w:val="009C6D61"/>
    <w:rsid w:val="009D380A"/>
    <w:rsid w:val="009D5C53"/>
    <w:rsid w:val="009E4261"/>
    <w:rsid w:val="009F07DE"/>
    <w:rsid w:val="009F34CE"/>
    <w:rsid w:val="009F79FB"/>
    <w:rsid w:val="009F7D0A"/>
    <w:rsid w:val="00A26289"/>
    <w:rsid w:val="00A35A15"/>
    <w:rsid w:val="00A5132D"/>
    <w:rsid w:val="00A707D7"/>
    <w:rsid w:val="00A7281D"/>
    <w:rsid w:val="00A741E0"/>
    <w:rsid w:val="00A74A4B"/>
    <w:rsid w:val="00A753F9"/>
    <w:rsid w:val="00A8542B"/>
    <w:rsid w:val="00A960EB"/>
    <w:rsid w:val="00AA13AE"/>
    <w:rsid w:val="00AA486A"/>
    <w:rsid w:val="00AB2E9F"/>
    <w:rsid w:val="00AB3A93"/>
    <w:rsid w:val="00AD0FE6"/>
    <w:rsid w:val="00AE16DC"/>
    <w:rsid w:val="00AE4C16"/>
    <w:rsid w:val="00AE5E37"/>
    <w:rsid w:val="00AF47C9"/>
    <w:rsid w:val="00AF74AC"/>
    <w:rsid w:val="00B13E37"/>
    <w:rsid w:val="00B16C32"/>
    <w:rsid w:val="00B21F44"/>
    <w:rsid w:val="00B22748"/>
    <w:rsid w:val="00B26E6C"/>
    <w:rsid w:val="00B76847"/>
    <w:rsid w:val="00B849E6"/>
    <w:rsid w:val="00BA5866"/>
    <w:rsid w:val="00BB1EAA"/>
    <w:rsid w:val="00BC274C"/>
    <w:rsid w:val="00BD11CF"/>
    <w:rsid w:val="00BF5B0E"/>
    <w:rsid w:val="00BF76A0"/>
    <w:rsid w:val="00C0071D"/>
    <w:rsid w:val="00C071A7"/>
    <w:rsid w:val="00C13959"/>
    <w:rsid w:val="00C16FE0"/>
    <w:rsid w:val="00C2214D"/>
    <w:rsid w:val="00C24B62"/>
    <w:rsid w:val="00C3185B"/>
    <w:rsid w:val="00C348C8"/>
    <w:rsid w:val="00C41B23"/>
    <w:rsid w:val="00C5303B"/>
    <w:rsid w:val="00C5589A"/>
    <w:rsid w:val="00C602F9"/>
    <w:rsid w:val="00C75B2B"/>
    <w:rsid w:val="00C86479"/>
    <w:rsid w:val="00C86BF1"/>
    <w:rsid w:val="00C87443"/>
    <w:rsid w:val="00CA39D0"/>
    <w:rsid w:val="00CA5C9D"/>
    <w:rsid w:val="00CC5CF3"/>
    <w:rsid w:val="00CD02A1"/>
    <w:rsid w:val="00CE1B8A"/>
    <w:rsid w:val="00CE3CBE"/>
    <w:rsid w:val="00D07937"/>
    <w:rsid w:val="00D1492F"/>
    <w:rsid w:val="00D14FAA"/>
    <w:rsid w:val="00D245A5"/>
    <w:rsid w:val="00D30168"/>
    <w:rsid w:val="00D522AC"/>
    <w:rsid w:val="00D62330"/>
    <w:rsid w:val="00D65FED"/>
    <w:rsid w:val="00D77BF7"/>
    <w:rsid w:val="00D860DA"/>
    <w:rsid w:val="00D96A12"/>
    <w:rsid w:val="00D97536"/>
    <w:rsid w:val="00DA2AB2"/>
    <w:rsid w:val="00DA426E"/>
    <w:rsid w:val="00DB68AA"/>
    <w:rsid w:val="00DE425D"/>
    <w:rsid w:val="00E14C48"/>
    <w:rsid w:val="00E170AE"/>
    <w:rsid w:val="00E203FE"/>
    <w:rsid w:val="00E2408C"/>
    <w:rsid w:val="00E42674"/>
    <w:rsid w:val="00E42D06"/>
    <w:rsid w:val="00E71A1A"/>
    <w:rsid w:val="00E86322"/>
    <w:rsid w:val="00E9565E"/>
    <w:rsid w:val="00E96518"/>
    <w:rsid w:val="00EA2EA5"/>
    <w:rsid w:val="00EB5231"/>
    <w:rsid w:val="00EC52CA"/>
    <w:rsid w:val="00EE02C9"/>
    <w:rsid w:val="00EE078B"/>
    <w:rsid w:val="00EF79E6"/>
    <w:rsid w:val="00F04ECA"/>
    <w:rsid w:val="00F11BCF"/>
    <w:rsid w:val="00F20008"/>
    <w:rsid w:val="00F21237"/>
    <w:rsid w:val="00F24DD7"/>
    <w:rsid w:val="00F26E03"/>
    <w:rsid w:val="00F30D63"/>
    <w:rsid w:val="00F6032A"/>
    <w:rsid w:val="00F834A0"/>
    <w:rsid w:val="00F86EDA"/>
    <w:rsid w:val="00F9668B"/>
    <w:rsid w:val="00F9697D"/>
    <w:rsid w:val="00FA3D8A"/>
    <w:rsid w:val="00FB09C2"/>
    <w:rsid w:val="00FC02F6"/>
    <w:rsid w:val="00FC4A6A"/>
    <w:rsid w:val="00FD18DA"/>
    <w:rsid w:val="00FF7890"/>
    <w:rsid w:val="02584D08"/>
    <w:rsid w:val="028FFA97"/>
    <w:rsid w:val="0305539F"/>
    <w:rsid w:val="0323BD7C"/>
    <w:rsid w:val="037B75F5"/>
    <w:rsid w:val="03EF62A4"/>
    <w:rsid w:val="04F3644F"/>
    <w:rsid w:val="04F6F024"/>
    <w:rsid w:val="05111F38"/>
    <w:rsid w:val="0604A4C2"/>
    <w:rsid w:val="0638F852"/>
    <w:rsid w:val="066B6BFE"/>
    <w:rsid w:val="0696BC94"/>
    <w:rsid w:val="06BB0342"/>
    <w:rsid w:val="06C776F8"/>
    <w:rsid w:val="077216DB"/>
    <w:rsid w:val="077C0737"/>
    <w:rsid w:val="0793CDD3"/>
    <w:rsid w:val="07BDFE36"/>
    <w:rsid w:val="07E2A98B"/>
    <w:rsid w:val="07F4549C"/>
    <w:rsid w:val="0868741C"/>
    <w:rsid w:val="08DA35BC"/>
    <w:rsid w:val="0978F5D9"/>
    <w:rsid w:val="099B60EF"/>
    <w:rsid w:val="09A30CC0"/>
    <w:rsid w:val="09B44797"/>
    <w:rsid w:val="0B8259F5"/>
    <w:rsid w:val="0BC3C080"/>
    <w:rsid w:val="0CD2BFFC"/>
    <w:rsid w:val="0D4A9060"/>
    <w:rsid w:val="0DAB456B"/>
    <w:rsid w:val="0E017BC0"/>
    <w:rsid w:val="0E767DE3"/>
    <w:rsid w:val="0E92BEB1"/>
    <w:rsid w:val="112187BC"/>
    <w:rsid w:val="12801BE3"/>
    <w:rsid w:val="1298E6C7"/>
    <w:rsid w:val="12FDEC92"/>
    <w:rsid w:val="13420180"/>
    <w:rsid w:val="13841D8E"/>
    <w:rsid w:val="141C9C16"/>
    <w:rsid w:val="14321F49"/>
    <w:rsid w:val="14969789"/>
    <w:rsid w:val="14E5BF67"/>
    <w:rsid w:val="15F46167"/>
    <w:rsid w:val="165AB901"/>
    <w:rsid w:val="16AC1710"/>
    <w:rsid w:val="17543CD8"/>
    <w:rsid w:val="18889C89"/>
    <w:rsid w:val="18AC5EB6"/>
    <w:rsid w:val="18EE6148"/>
    <w:rsid w:val="191F27B8"/>
    <w:rsid w:val="192ACB44"/>
    <w:rsid w:val="19B9308A"/>
    <w:rsid w:val="19BFA2FA"/>
    <w:rsid w:val="1AD747F4"/>
    <w:rsid w:val="1B4FFA00"/>
    <w:rsid w:val="1B67F36D"/>
    <w:rsid w:val="1CDA84F2"/>
    <w:rsid w:val="1E0760D2"/>
    <w:rsid w:val="1E21B724"/>
    <w:rsid w:val="1E2C0C27"/>
    <w:rsid w:val="1E61F34E"/>
    <w:rsid w:val="1FC477F1"/>
    <w:rsid w:val="1FE82822"/>
    <w:rsid w:val="20E0D7B0"/>
    <w:rsid w:val="20F7FFC6"/>
    <w:rsid w:val="2151388A"/>
    <w:rsid w:val="22E1C261"/>
    <w:rsid w:val="2323C064"/>
    <w:rsid w:val="236012D0"/>
    <w:rsid w:val="24272E2B"/>
    <w:rsid w:val="246DF734"/>
    <w:rsid w:val="24FBE331"/>
    <w:rsid w:val="250CAAA4"/>
    <w:rsid w:val="25EB36B1"/>
    <w:rsid w:val="267FA0D0"/>
    <w:rsid w:val="2697B392"/>
    <w:rsid w:val="2701A223"/>
    <w:rsid w:val="27264BB4"/>
    <w:rsid w:val="27597218"/>
    <w:rsid w:val="277BB5F0"/>
    <w:rsid w:val="27931D1D"/>
    <w:rsid w:val="2863353F"/>
    <w:rsid w:val="29188270"/>
    <w:rsid w:val="297443DC"/>
    <w:rsid w:val="2A09B4B2"/>
    <w:rsid w:val="2A5FB4A2"/>
    <w:rsid w:val="2B2BA417"/>
    <w:rsid w:val="2B746444"/>
    <w:rsid w:val="2BE8B695"/>
    <w:rsid w:val="2C5F65CB"/>
    <w:rsid w:val="2C80B81C"/>
    <w:rsid w:val="2C9A9E34"/>
    <w:rsid w:val="2E00BC3D"/>
    <w:rsid w:val="2F0B4F8D"/>
    <w:rsid w:val="2FF1A3A1"/>
    <w:rsid w:val="30830ECB"/>
    <w:rsid w:val="311ADD81"/>
    <w:rsid w:val="31AFB7DA"/>
    <w:rsid w:val="323C0D35"/>
    <w:rsid w:val="326BF391"/>
    <w:rsid w:val="33235EAE"/>
    <w:rsid w:val="33661EBB"/>
    <w:rsid w:val="33898DC3"/>
    <w:rsid w:val="34202E84"/>
    <w:rsid w:val="34678258"/>
    <w:rsid w:val="34739DC3"/>
    <w:rsid w:val="34C690F2"/>
    <w:rsid w:val="34CE303F"/>
    <w:rsid w:val="35D44A49"/>
    <w:rsid w:val="3632AE1B"/>
    <w:rsid w:val="36741935"/>
    <w:rsid w:val="37384DF5"/>
    <w:rsid w:val="37E8AD90"/>
    <w:rsid w:val="3839338D"/>
    <w:rsid w:val="38729B6E"/>
    <w:rsid w:val="38D289F5"/>
    <w:rsid w:val="38F9568B"/>
    <w:rsid w:val="3A9BE582"/>
    <w:rsid w:val="3B8CB31D"/>
    <w:rsid w:val="3BBFD7BD"/>
    <w:rsid w:val="3BFE74BD"/>
    <w:rsid w:val="3C579BDB"/>
    <w:rsid w:val="3C63402F"/>
    <w:rsid w:val="3E6B5BFE"/>
    <w:rsid w:val="3EBDC81A"/>
    <w:rsid w:val="3F0ADE65"/>
    <w:rsid w:val="3F4F6EE9"/>
    <w:rsid w:val="3F781811"/>
    <w:rsid w:val="3F7A5B7A"/>
    <w:rsid w:val="3FEBD2EA"/>
    <w:rsid w:val="406C0946"/>
    <w:rsid w:val="417E222E"/>
    <w:rsid w:val="420A6CF1"/>
    <w:rsid w:val="42B0E7C3"/>
    <w:rsid w:val="42CAA69D"/>
    <w:rsid w:val="44BD7DA5"/>
    <w:rsid w:val="44D1BBD2"/>
    <w:rsid w:val="47D1BA38"/>
    <w:rsid w:val="481AF8AC"/>
    <w:rsid w:val="4868D940"/>
    <w:rsid w:val="48DD28D2"/>
    <w:rsid w:val="4A4FF984"/>
    <w:rsid w:val="4A7306AA"/>
    <w:rsid w:val="4A7E25F6"/>
    <w:rsid w:val="4B34DE85"/>
    <w:rsid w:val="4B89AF85"/>
    <w:rsid w:val="4B94C33E"/>
    <w:rsid w:val="4D342B07"/>
    <w:rsid w:val="4D605E40"/>
    <w:rsid w:val="4DAD15BE"/>
    <w:rsid w:val="4EA8BF62"/>
    <w:rsid w:val="4EFD9062"/>
    <w:rsid w:val="4F7D2F46"/>
    <w:rsid w:val="4FDA1FA2"/>
    <w:rsid w:val="50634B5B"/>
    <w:rsid w:val="50E2EA3E"/>
    <w:rsid w:val="5118FFA7"/>
    <w:rsid w:val="5160B219"/>
    <w:rsid w:val="51E6B918"/>
    <w:rsid w:val="537346E0"/>
    <w:rsid w:val="5413AC22"/>
    <w:rsid w:val="542F8B81"/>
    <w:rsid w:val="54E3A2BE"/>
    <w:rsid w:val="5506F7E5"/>
    <w:rsid w:val="55FC8140"/>
    <w:rsid w:val="57A4625C"/>
    <w:rsid w:val="581DABF8"/>
    <w:rsid w:val="58A2796F"/>
    <w:rsid w:val="58A2AC40"/>
    <w:rsid w:val="59BA80B5"/>
    <w:rsid w:val="5A10502F"/>
    <w:rsid w:val="5A52D40E"/>
    <w:rsid w:val="5C1EAC79"/>
    <w:rsid w:val="5CF8AF97"/>
    <w:rsid w:val="5D0587F4"/>
    <w:rsid w:val="5D518A68"/>
    <w:rsid w:val="5E69AD85"/>
    <w:rsid w:val="5EE1FAEA"/>
    <w:rsid w:val="5F11EDC4"/>
    <w:rsid w:val="5F723E28"/>
    <w:rsid w:val="602CB9EC"/>
    <w:rsid w:val="608AD83D"/>
    <w:rsid w:val="6116FBC2"/>
    <w:rsid w:val="625F5CE4"/>
    <w:rsid w:val="63440F14"/>
    <w:rsid w:val="63541BF6"/>
    <w:rsid w:val="63651964"/>
    <w:rsid w:val="63C0CBEC"/>
    <w:rsid w:val="63C99C3C"/>
    <w:rsid w:val="64477947"/>
    <w:rsid w:val="64D034A1"/>
    <w:rsid w:val="657D3339"/>
    <w:rsid w:val="65A25EB9"/>
    <w:rsid w:val="6602FDCA"/>
    <w:rsid w:val="6638024E"/>
    <w:rsid w:val="68943D0F"/>
    <w:rsid w:val="6966D1C5"/>
    <w:rsid w:val="697D379B"/>
    <w:rsid w:val="6983B8C8"/>
    <w:rsid w:val="6A300D70"/>
    <w:rsid w:val="6AE9D4D3"/>
    <w:rsid w:val="6BAD0D74"/>
    <w:rsid w:val="6DDF4BC5"/>
    <w:rsid w:val="6E1AC197"/>
    <w:rsid w:val="6EC72C27"/>
    <w:rsid w:val="6F5BD70B"/>
    <w:rsid w:val="6F904F78"/>
    <w:rsid w:val="6F9A38D0"/>
    <w:rsid w:val="6FDE1929"/>
    <w:rsid w:val="71441CDA"/>
    <w:rsid w:val="71CD406F"/>
    <w:rsid w:val="71D9B5E9"/>
    <w:rsid w:val="71E14865"/>
    <w:rsid w:val="72176162"/>
    <w:rsid w:val="7313A4C4"/>
    <w:rsid w:val="7392DAC8"/>
    <w:rsid w:val="7413167C"/>
    <w:rsid w:val="743B1CCB"/>
    <w:rsid w:val="7538CF1F"/>
    <w:rsid w:val="758ECF0F"/>
    <w:rsid w:val="75F180E7"/>
    <w:rsid w:val="765BBAA3"/>
    <w:rsid w:val="76C55CE7"/>
    <w:rsid w:val="7750BBDD"/>
    <w:rsid w:val="777E0EAF"/>
    <w:rsid w:val="779B615D"/>
    <w:rsid w:val="77E92B0E"/>
    <w:rsid w:val="78ABA945"/>
    <w:rsid w:val="78E79358"/>
    <w:rsid w:val="79F575C5"/>
    <w:rsid w:val="7A09DECE"/>
    <w:rsid w:val="7A40BB10"/>
    <w:rsid w:val="7B58C4B1"/>
    <w:rsid w:val="7B82365E"/>
    <w:rsid w:val="7B9DC8F5"/>
    <w:rsid w:val="7BEC6582"/>
    <w:rsid w:val="7D2F45AA"/>
    <w:rsid w:val="7DD22354"/>
    <w:rsid w:val="7E00F382"/>
    <w:rsid w:val="7E2F1FF4"/>
    <w:rsid w:val="7F2B9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DD9691"/>
  <w15:chartTrackingRefBased/>
  <w15:docId w15:val="{C2DD12BD-8457-3F44-AAA4-A17569A9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33E"/>
    <w:pPr>
      <w:spacing w:line="36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1773"/>
    <w:pPr>
      <w:keepNext/>
      <w:keepLines/>
      <w:numPr>
        <w:numId w:val="3"/>
      </w:numPr>
      <w:spacing w:before="360" w:after="360"/>
      <w:outlineLvl w:val="0"/>
    </w:pPr>
    <w:rPr>
      <w:rFonts w:cstheme="minorBidi"/>
      <w:b/>
      <w:bCs/>
      <w:kern w:val="2"/>
      <w:sz w:val="28"/>
      <w:szCs w:val="28"/>
      <w:lang w:val="x-none" w:eastAsia="x-none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1773"/>
    <w:pPr>
      <w:keepNext/>
      <w:numPr>
        <w:ilvl w:val="1"/>
        <w:numId w:val="3"/>
      </w:numPr>
      <w:spacing w:before="360" w:after="360"/>
      <w:outlineLvl w:val="1"/>
    </w:pPr>
    <w:rPr>
      <w:b/>
      <w:bCs/>
      <w:iCs/>
      <w:kern w:val="2"/>
      <w:szCs w:val="28"/>
      <w14:ligatures w14:val="standardContextual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3C1773"/>
    <w:pPr>
      <w:numPr>
        <w:ilvl w:val="2"/>
        <w:numId w:val="1"/>
      </w:numPr>
      <w:spacing w:before="240" w:after="60"/>
      <w:outlineLvl w:val="2"/>
    </w:pPr>
    <w:rPr>
      <w:bCs w:val="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71A1A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C1773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link w:val="Nagwek2"/>
    <w:uiPriority w:val="9"/>
    <w:rsid w:val="003C1773"/>
    <w:rPr>
      <w:rFonts w:ascii="Times New Roman" w:eastAsia="Times New Roman" w:hAnsi="Times New Roman" w:cs="Times New Roman"/>
      <w:b/>
      <w:bCs/>
      <w:iCs/>
      <w:szCs w:val="28"/>
      <w:lang w:eastAsia="pl-PL"/>
    </w:rPr>
  </w:style>
  <w:style w:type="character" w:customStyle="1" w:styleId="Nagwek3Znak">
    <w:name w:val="Nagłówek 3 Znak"/>
    <w:link w:val="Nagwek3"/>
    <w:uiPriority w:val="9"/>
    <w:rsid w:val="003C1773"/>
    <w:rPr>
      <w:rFonts w:ascii="Times New Roman" w:eastAsia="Times New Roman" w:hAnsi="Times New Roman" w:cs="Times New Roman"/>
      <w:b/>
      <w:iCs/>
      <w:szCs w:val="26"/>
    </w:rPr>
  </w:style>
  <w:style w:type="paragraph" w:styleId="Akapitzlist">
    <w:name w:val="List Paragraph"/>
    <w:basedOn w:val="Normalny"/>
    <w:uiPriority w:val="34"/>
    <w:qFormat/>
    <w:rsid w:val="00A7281D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E71A1A"/>
    <w:rPr>
      <w:rFonts w:ascii="Times New Roman" w:eastAsiaTheme="majorEastAsia" w:hAnsi="Times New Roman" w:cstheme="majorBidi"/>
      <w:b/>
      <w:iCs/>
      <w:color w:val="000000" w:themeColor="text1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333A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3A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33A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3A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1964">
          <w:marLeft w:val="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6E6E6"/>
            <w:right w:val="none" w:sz="0" w:space="0" w:color="auto"/>
          </w:divBdr>
          <w:divsChild>
            <w:div w:id="10439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5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1252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Fiejdasz</dc:creator>
  <cp:keywords/>
  <dc:description/>
  <cp:lastModifiedBy>Bartosz Fiejdasz</cp:lastModifiedBy>
  <cp:revision>2</cp:revision>
  <dcterms:created xsi:type="dcterms:W3CDTF">2024-01-04T06:59:00Z</dcterms:created>
  <dcterms:modified xsi:type="dcterms:W3CDTF">2024-01-04T06:59:00Z</dcterms:modified>
</cp:coreProperties>
</file>